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D80" w:rsidRDefault="002E2F49">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19420"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07 </w:t>
      </w:r>
      <w:r>
        <w:t>固体压强、液体压强（重难点篇）</w:t>
      </w:r>
    </w:p>
    <w:p w:rsidR="00950D80" w:rsidRDefault="00950D80"/>
    <w:p w:rsidR="00950D80" w:rsidRDefault="002E2F49">
      <w:pPr>
        <w:rPr>
          <w:b/>
          <w:bCs/>
          <w:color w:val="0000FF"/>
          <w:szCs w:val="21"/>
        </w:rPr>
      </w:pPr>
      <w:r>
        <w:rPr>
          <w:b/>
          <w:bCs/>
          <w:color w:val="0000FF"/>
          <w:sz w:val="24"/>
          <w:szCs w:val="24"/>
        </w:rPr>
        <w:t>母题揭秘六大解题要点：</w:t>
      </w:r>
    </w:p>
    <w:p w:rsidR="00950D80" w:rsidRDefault="002E2F49">
      <w:pPr>
        <w:rPr>
          <w:b/>
          <w:bCs/>
          <w:color w:val="0000FF"/>
          <w:szCs w:val="21"/>
        </w:rPr>
      </w:pPr>
      <w:r>
        <w:rPr>
          <w:b/>
          <w:bCs/>
          <w:color w:val="0000FF"/>
          <w:sz w:val="24"/>
          <w:szCs w:val="24"/>
        </w:rPr>
        <w:t>核心解题要点呈现：</w:t>
      </w:r>
    </w:p>
    <w:p w:rsidR="00950D80" w:rsidRDefault="002E2F49" w:rsidP="001419F2">
      <w:pPr>
        <w:spacing w:line="240" w:lineRule="auto"/>
        <w:ind w:left="482" w:hangingChars="200" w:hanging="482"/>
        <w:rPr>
          <w:b/>
          <w:bCs/>
          <w:color w:val="0000FF"/>
          <w:sz w:val="24"/>
          <w:szCs w:val="24"/>
        </w:rPr>
      </w:pPr>
      <w:r>
        <w:rPr>
          <w:b/>
          <w:bCs/>
          <w:color w:val="0000FF"/>
          <w:sz w:val="24"/>
          <w:szCs w:val="24"/>
        </w:rPr>
        <w:t>知识要点</w:t>
      </w:r>
    </w:p>
    <w:p w:rsidR="00950D80" w:rsidRDefault="002E2F49" w:rsidP="001419F2">
      <w:pPr>
        <w:spacing w:line="240" w:lineRule="auto"/>
        <w:ind w:left="482" w:hangingChars="200" w:hanging="482"/>
        <w:rPr>
          <w:b/>
          <w:szCs w:val="21"/>
        </w:rPr>
      </w:pPr>
      <w:r>
        <w:rPr>
          <w:b/>
          <w:bCs/>
          <w:color w:val="0000FF"/>
          <w:sz w:val="24"/>
          <w:szCs w:val="24"/>
        </w:rPr>
        <w:t>二、液体压强主要计算、分析公式总结：</w:t>
      </w:r>
    </w:p>
    <w:p w:rsidR="00950D80" w:rsidRDefault="002E2F49">
      <w:pPr>
        <w:rPr>
          <w:b/>
          <w:bCs/>
          <w:color w:val="0000FF"/>
          <w:szCs w:val="21"/>
        </w:rPr>
      </w:pPr>
      <w:r>
        <w:rPr>
          <w:noProof/>
          <w:szCs w:val="21"/>
        </w:rPr>
        <w:drawing>
          <wp:inline distT="0" distB="0" distL="114300" distR="114300">
            <wp:extent cx="3286125" cy="1825625"/>
            <wp:effectExtent l="0" t="0" r="9525" b="3175"/>
            <wp:docPr id="18"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628476" name="图片 52" descr=" "/>
                    <pic:cNvPicPr>
                      <a:picLocks noChangeAspect="1"/>
                    </pic:cNvPicPr>
                  </pic:nvPicPr>
                  <pic:blipFill>
                    <a:blip r:embed="rId11"/>
                    <a:stretch>
                      <a:fillRect/>
                    </a:stretch>
                  </pic:blipFill>
                  <pic:spPr>
                    <a:xfrm>
                      <a:off x="0" y="0"/>
                      <a:ext cx="3286125" cy="1825625"/>
                    </a:xfrm>
                    <a:prstGeom prst="rect">
                      <a:avLst/>
                    </a:prstGeom>
                    <a:noFill/>
                    <a:ln w="9525">
                      <a:noFill/>
                    </a:ln>
                  </pic:spPr>
                </pic:pic>
              </a:graphicData>
            </a:graphic>
          </wp:inline>
        </w:drawing>
      </w:r>
    </w:p>
    <w:p w:rsidR="00950D80" w:rsidRDefault="002E2F49">
      <w:pPr>
        <w:rPr>
          <w:b/>
        </w:rPr>
      </w:pPr>
      <w:r>
        <w:rPr>
          <w:b/>
          <w:bCs/>
          <w:color w:val="0000FF"/>
          <w:sz w:val="24"/>
          <w:szCs w:val="24"/>
        </w:rPr>
        <w:t>要点</w:t>
      </w:r>
      <w:r>
        <w:rPr>
          <w:b/>
          <w:bCs/>
          <w:color w:val="0000FF"/>
          <w:sz w:val="24"/>
          <w:szCs w:val="24"/>
        </w:rPr>
        <w:t xml:space="preserve">3 </w:t>
      </w:r>
      <w:r>
        <w:rPr>
          <w:b/>
          <w:bCs/>
          <w:color w:val="0000FF"/>
          <w:sz w:val="24"/>
          <w:szCs w:val="24"/>
        </w:rPr>
        <w:t>液体压强题的一般类型</w:t>
      </w:r>
    </w:p>
    <w:p w:rsidR="00950D80" w:rsidRDefault="002E2F49">
      <w:r>
        <w:rPr>
          <w:b/>
          <w:bCs/>
        </w:rPr>
        <w:t xml:space="preserve"> </w:t>
      </w:r>
      <w:r>
        <w:t>一般都是研究柱体容器装有不同液体。</w:t>
      </w:r>
    </w:p>
    <w:p w:rsidR="00950D80" w:rsidRDefault="002E2F49">
      <w:pPr>
        <w:ind w:firstLineChars="200" w:firstLine="420"/>
      </w:pPr>
      <w:r>
        <w:rPr>
          <w:noProof/>
        </w:rPr>
        <w:drawing>
          <wp:inline distT="0" distB="0" distL="114300" distR="114300">
            <wp:extent cx="1637030" cy="923925"/>
            <wp:effectExtent l="0" t="0" r="1270" b="9525"/>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88234" name="图片 19" descr=" "/>
                    <pic:cNvPicPr>
                      <a:picLocks noChangeAspect="1"/>
                    </pic:cNvPicPr>
                  </pic:nvPicPr>
                  <pic:blipFill>
                    <a:blip r:embed="rId12"/>
                    <a:stretch>
                      <a:fillRect/>
                    </a:stretch>
                  </pic:blipFill>
                  <pic:spPr>
                    <a:xfrm>
                      <a:off x="0" y="0"/>
                      <a:ext cx="1637030" cy="923925"/>
                    </a:xfrm>
                    <a:prstGeom prst="rect">
                      <a:avLst/>
                    </a:prstGeom>
                    <a:noFill/>
                    <a:ln w="9525">
                      <a:noFill/>
                    </a:ln>
                  </pic:spPr>
                </pic:pic>
              </a:graphicData>
            </a:graphic>
          </wp:inline>
        </w:drawing>
      </w:r>
    </w:p>
    <w:p w:rsidR="00950D80" w:rsidRDefault="002E2F49">
      <w:r>
        <w:t>柱体容器内液体的特点：</w:t>
      </w:r>
    </w:p>
    <w:p w:rsidR="00950D80" w:rsidRDefault="002E2F49">
      <w:r>
        <w:t>1</w:t>
      </w:r>
      <w:r>
        <w:t>、</w:t>
      </w:r>
      <w:r>
        <w:t>既可以使用公式</w:t>
      </w:r>
      <w:r>
        <w:t>p=</w:t>
      </w:r>
      <w:proofErr w:type="spellStart"/>
      <w:r>
        <w:t>ρgh</w:t>
      </w:r>
      <w:proofErr w:type="spellEnd"/>
      <w:r>
        <w:t>也可以使用公式</w:t>
      </w:r>
      <w:r>
        <w:t>p=F/S</w:t>
      </w:r>
      <w:r>
        <w:t>；</w:t>
      </w:r>
    </w:p>
    <w:p w:rsidR="00950D80" w:rsidRDefault="002E2F49">
      <w:r>
        <w:t>2</w:t>
      </w:r>
      <w:r>
        <w:t>、</w:t>
      </w:r>
      <w:r>
        <w:t>液体压强可以累加利用公式</w:t>
      </w:r>
      <w:r>
        <w:t>p=p</w:t>
      </w:r>
      <w:r>
        <w:rPr>
          <w:vertAlign w:val="subscript"/>
        </w:rPr>
        <w:t>上</w:t>
      </w:r>
      <w:r>
        <w:t>+p</w:t>
      </w:r>
      <w:r>
        <w:rPr>
          <w:vertAlign w:val="subscript"/>
        </w:rPr>
        <w:t>下</w:t>
      </w:r>
      <w:r>
        <w:t>。</w:t>
      </w:r>
    </w:p>
    <w:p w:rsidR="00950D80" w:rsidRDefault="002E2F49">
      <w:pPr>
        <w:spacing w:line="360" w:lineRule="auto"/>
        <w:rPr>
          <w:b/>
          <w:bCs/>
          <w:color w:val="0000FF"/>
          <w:sz w:val="24"/>
          <w:szCs w:val="24"/>
        </w:rPr>
      </w:pPr>
      <w:r>
        <w:rPr>
          <w:b/>
          <w:bCs/>
          <w:color w:val="0000FF"/>
          <w:sz w:val="24"/>
          <w:szCs w:val="24"/>
        </w:rPr>
        <w:t>要点</w:t>
      </w:r>
      <w:r>
        <w:rPr>
          <w:b/>
          <w:bCs/>
          <w:color w:val="0000FF"/>
          <w:sz w:val="24"/>
          <w:szCs w:val="24"/>
        </w:rPr>
        <w:t xml:space="preserve">4 </w:t>
      </w:r>
      <w:r>
        <w:rPr>
          <w:b/>
          <w:bCs/>
          <w:color w:val="0000FF"/>
          <w:sz w:val="24"/>
          <w:szCs w:val="24"/>
        </w:rPr>
        <w:t>核心思路：分析题目中出现的三个状态</w:t>
      </w:r>
    </w:p>
    <w:p w:rsidR="00950D80" w:rsidRDefault="002E2F49">
      <w:pPr>
        <w:numPr>
          <w:ilvl w:val="0"/>
          <w:numId w:val="1"/>
        </w:numPr>
        <w:spacing w:line="360" w:lineRule="auto"/>
        <w:rPr>
          <w:b/>
          <w:bCs/>
          <w:sz w:val="22"/>
          <w:szCs w:val="24"/>
        </w:rPr>
      </w:pPr>
      <w:r>
        <w:rPr>
          <w:b/>
          <w:bCs/>
          <w:sz w:val="22"/>
          <w:szCs w:val="24"/>
        </w:rPr>
        <w:t>始态；</w:t>
      </w:r>
      <w:r>
        <w:rPr>
          <w:b/>
          <w:bCs/>
          <w:sz w:val="22"/>
          <w:szCs w:val="24"/>
        </w:rPr>
        <w:t>2</w:t>
      </w:r>
      <w:r>
        <w:rPr>
          <w:b/>
          <w:bCs/>
          <w:sz w:val="22"/>
          <w:szCs w:val="24"/>
        </w:rPr>
        <w:t>、中间变化过程；</w:t>
      </w:r>
      <w:r>
        <w:rPr>
          <w:b/>
          <w:bCs/>
          <w:sz w:val="22"/>
          <w:szCs w:val="24"/>
        </w:rPr>
        <w:t>3</w:t>
      </w:r>
      <w:r>
        <w:rPr>
          <w:b/>
          <w:bCs/>
          <w:sz w:val="22"/>
          <w:szCs w:val="24"/>
        </w:rPr>
        <w:t>、末态。</w:t>
      </w:r>
    </w:p>
    <w:p w:rsidR="00950D80" w:rsidRDefault="002E2F49">
      <w:pPr>
        <w:spacing w:line="360" w:lineRule="auto"/>
      </w:pPr>
      <w:r>
        <w:rPr>
          <w:color w:val="000000"/>
          <w:szCs w:val="21"/>
        </w:rPr>
        <w:t>..........</w:t>
      </w:r>
    </w:p>
    <w:p w:rsidR="00950D80" w:rsidRDefault="002E2F49">
      <w:pPr>
        <w:tabs>
          <w:tab w:val="left" w:pos="2385"/>
        </w:tabs>
        <w:spacing w:line="240" w:lineRule="auto"/>
        <w:rPr>
          <w:color w:val="0000FF"/>
          <w:szCs w:val="21"/>
        </w:rPr>
      </w:pPr>
      <w:r>
        <w:rPr>
          <w:noProof/>
          <w:sz w:val="24"/>
          <w:szCs w:val="24"/>
        </w:rPr>
        <w:lastRenderedPageBreak/>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24164" name="图片 1" descr="母题呈现图标"/>
                    <pic:cNvPicPr>
                      <a:picLocks noChangeAspect="1" noChangeArrowheads="1"/>
                    </pic:cNvPicPr>
                  </pic:nvPicPr>
                  <pic:blipFill>
                    <a:blip r:embed="rId13">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950D80" w:rsidRDefault="002E2F49">
      <w:pPr>
        <w:spacing w:after="0" w:line="360" w:lineRule="auto"/>
        <w:jc w:val="left"/>
        <w:textAlignment w:val="center"/>
        <w:rPr>
          <w:bCs/>
          <w:lang w:val="x-none"/>
        </w:rPr>
      </w:pPr>
      <w:r>
        <w:rPr>
          <w:b/>
          <w:bCs/>
          <w:color w:val="0000FF"/>
          <w:szCs w:val="21"/>
        </w:rPr>
        <w:t>【母题来源</w:t>
      </w:r>
      <w:r>
        <w:rPr>
          <w:b/>
          <w:bCs/>
          <w:color w:val="0000FF"/>
          <w:szCs w:val="21"/>
        </w:rPr>
        <w:t>1</w:t>
      </w:r>
      <w:r>
        <w:rPr>
          <w:b/>
          <w:bCs/>
          <w:color w:val="0000FF"/>
          <w:szCs w:val="21"/>
        </w:rPr>
        <w:t>】</w:t>
      </w:r>
      <w:r>
        <w:rPr>
          <w:b/>
          <w:lang w:val="x-none"/>
        </w:rPr>
        <w:t>（</w:t>
      </w:r>
      <w:r>
        <w:rPr>
          <w:b/>
          <w:lang w:val="x-none"/>
        </w:rPr>
        <w:t>2020·</w:t>
      </w:r>
      <w:r>
        <w:rPr>
          <w:b/>
          <w:lang w:val="x-none"/>
        </w:rPr>
        <w:t>上海中考真题）</w:t>
      </w:r>
      <w:r>
        <w:rPr>
          <w:bCs/>
          <w:lang w:val="x-none"/>
        </w:rPr>
        <w:t>如图所示，均匀正方体甲、乙置于水平地面上，甲、乙对地面的压强分别为</w:t>
      </w:r>
      <w:proofErr w:type="spellStart"/>
      <w:r>
        <w:rPr>
          <w:rFonts w:eastAsia="Times New Roman"/>
          <w:bCs/>
          <w:i/>
          <w:lang w:val="x-none"/>
        </w:rPr>
        <w:t>p</w:t>
      </w:r>
      <w:r>
        <w:rPr>
          <w:bCs/>
          <w:vertAlign w:val="subscript"/>
          <w:lang w:val="x-none"/>
        </w:rPr>
        <w:t>甲</w:t>
      </w:r>
      <w:proofErr w:type="spellEnd"/>
      <w:r>
        <w:rPr>
          <w:bCs/>
          <w:lang w:val="x-none"/>
        </w:rPr>
        <w:t>、</w:t>
      </w:r>
      <w:proofErr w:type="spellStart"/>
      <w:r>
        <w:rPr>
          <w:rFonts w:eastAsia="Times New Roman"/>
          <w:bCs/>
          <w:i/>
          <w:lang w:val="x-none"/>
        </w:rPr>
        <w:t>p</w:t>
      </w:r>
      <w:r>
        <w:rPr>
          <w:bCs/>
          <w:vertAlign w:val="subscript"/>
          <w:lang w:val="x-none"/>
        </w:rPr>
        <w:t>乙</w:t>
      </w:r>
      <w:r>
        <w:rPr>
          <w:bCs/>
          <w:lang w:val="x-none"/>
        </w:rPr>
        <w:t>。若沿水平方向截去相同体积后，甲、乙剩余部分对地面的压强相等。则</w:t>
      </w:r>
      <w:proofErr w:type="spellEnd"/>
      <w:r>
        <w:rPr>
          <w:bCs/>
          <w:lang w:val="x-none"/>
        </w:rPr>
        <w:t>（</w:t>
      </w:r>
      <w:r>
        <w:rPr>
          <w:rFonts w:eastAsia="Times New Roman"/>
          <w:bCs/>
          <w:lang w:val="x-none"/>
        </w:rPr>
        <w:t xml:space="preserve"> </w:t>
      </w:r>
      <w:r>
        <w:rPr>
          <w:bCs/>
          <w:lang w:val="x-none"/>
        </w:rPr>
        <w:t>）</w:t>
      </w:r>
    </w:p>
    <w:p w:rsidR="00950D80" w:rsidRDefault="002E2F49">
      <w:pPr>
        <w:spacing w:after="0" w:line="360" w:lineRule="auto"/>
        <w:jc w:val="left"/>
        <w:textAlignment w:val="center"/>
        <w:rPr>
          <w:bCs/>
          <w:lang w:val="x-none"/>
        </w:rPr>
      </w:pPr>
      <w:r>
        <w:rPr>
          <w:bCs/>
          <w:noProof/>
        </w:rPr>
        <w:drawing>
          <wp:inline distT="0" distB="0" distL="114300" distR="114300">
            <wp:extent cx="1496060" cy="669290"/>
            <wp:effectExtent l="0" t="0" r="8890" b="16510"/>
            <wp:docPr id="2"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85594" name="图片 46" descr=" "/>
                    <pic:cNvPicPr>
                      <a:picLocks noChangeAspect="1"/>
                    </pic:cNvPicPr>
                  </pic:nvPicPr>
                  <pic:blipFill>
                    <a:blip r:embed="rId14"/>
                    <a:stretch>
                      <a:fillRect/>
                    </a:stretch>
                  </pic:blipFill>
                  <pic:spPr>
                    <a:xfrm>
                      <a:off x="0" y="0"/>
                      <a:ext cx="1496060" cy="669290"/>
                    </a:xfrm>
                    <a:prstGeom prst="rect">
                      <a:avLst/>
                    </a:prstGeom>
                    <a:noFill/>
                    <a:ln>
                      <a:noFill/>
                    </a:ln>
                  </pic:spPr>
                </pic:pic>
              </a:graphicData>
            </a:graphic>
          </wp:inline>
        </w:drawing>
      </w:r>
    </w:p>
    <w:p w:rsidR="00950D80" w:rsidRDefault="002E2F49">
      <w:pPr>
        <w:tabs>
          <w:tab w:val="left" w:pos="4153"/>
        </w:tabs>
        <w:spacing w:after="0" w:line="360" w:lineRule="auto"/>
        <w:jc w:val="left"/>
        <w:textAlignment w:val="center"/>
        <w:rPr>
          <w:bCs/>
          <w:lang w:val="x-none"/>
        </w:rPr>
      </w:pPr>
      <w:r>
        <w:rPr>
          <w:bCs/>
          <w:lang w:val="x-none"/>
        </w:rPr>
        <w:t>A</w:t>
      </w:r>
      <w:r>
        <w:rPr>
          <w:bCs/>
          <w:lang w:val="x-none"/>
        </w:rPr>
        <w:t>．</w:t>
      </w:r>
      <w:proofErr w:type="spellStart"/>
      <w:r>
        <w:rPr>
          <w:rFonts w:eastAsia="Times New Roman"/>
          <w:bCs/>
          <w:i/>
          <w:lang w:val="x-none"/>
        </w:rPr>
        <w:t>p</w:t>
      </w:r>
      <w:r>
        <w:rPr>
          <w:bCs/>
          <w:vertAlign w:val="subscript"/>
          <w:lang w:val="x-none"/>
        </w:rPr>
        <w:t>甲</w:t>
      </w:r>
      <w:r>
        <w:rPr>
          <w:bCs/>
          <w:lang w:val="x-none"/>
        </w:rPr>
        <w:t>可能小于</w:t>
      </w:r>
      <w:r>
        <w:rPr>
          <w:rFonts w:eastAsia="Times New Roman"/>
          <w:bCs/>
          <w:i/>
          <w:lang w:val="x-none"/>
        </w:rPr>
        <w:t>p</w:t>
      </w:r>
      <w:r>
        <w:rPr>
          <w:bCs/>
          <w:vertAlign w:val="subscript"/>
          <w:lang w:val="x-none"/>
        </w:rPr>
        <w:t>乙</w:t>
      </w:r>
      <w:proofErr w:type="spellEnd"/>
      <w:r>
        <w:rPr>
          <w:bCs/>
          <w:lang w:val="x-none"/>
        </w:rPr>
        <w:tab/>
        <w:t>B</w:t>
      </w:r>
      <w:r>
        <w:rPr>
          <w:bCs/>
          <w:lang w:val="x-none"/>
        </w:rPr>
        <w:t>．</w:t>
      </w:r>
      <w:proofErr w:type="spellStart"/>
      <w:r>
        <w:rPr>
          <w:rFonts w:eastAsia="Times New Roman"/>
          <w:bCs/>
          <w:i/>
          <w:lang w:val="x-none"/>
        </w:rPr>
        <w:t>p</w:t>
      </w:r>
      <w:r>
        <w:rPr>
          <w:bCs/>
          <w:vertAlign w:val="subscript"/>
          <w:lang w:val="x-none"/>
        </w:rPr>
        <w:t>甲</w:t>
      </w:r>
      <w:r>
        <w:rPr>
          <w:bCs/>
          <w:lang w:val="x-none"/>
        </w:rPr>
        <w:t>可能大于</w:t>
      </w:r>
      <w:r>
        <w:rPr>
          <w:rFonts w:eastAsia="Times New Roman"/>
          <w:bCs/>
          <w:i/>
          <w:lang w:val="x-none"/>
        </w:rPr>
        <w:t>p</w:t>
      </w:r>
      <w:r>
        <w:rPr>
          <w:bCs/>
          <w:vertAlign w:val="subscript"/>
          <w:lang w:val="x-none"/>
        </w:rPr>
        <w:t>乙</w:t>
      </w:r>
      <w:proofErr w:type="spellEnd"/>
    </w:p>
    <w:p w:rsidR="00950D80" w:rsidRDefault="002E2F49">
      <w:pPr>
        <w:tabs>
          <w:tab w:val="left" w:pos="4153"/>
        </w:tabs>
        <w:spacing w:after="0" w:line="360" w:lineRule="auto"/>
        <w:jc w:val="left"/>
        <w:textAlignment w:val="center"/>
        <w:rPr>
          <w:bCs/>
        </w:rPr>
      </w:pPr>
      <w:r>
        <w:rPr>
          <w:bCs/>
          <w:lang w:val="x-none"/>
        </w:rPr>
        <w:t>C</w:t>
      </w:r>
      <w:r>
        <w:rPr>
          <w:bCs/>
          <w:lang w:val="x-none"/>
        </w:rPr>
        <w:t>．</w:t>
      </w:r>
      <w:proofErr w:type="spellStart"/>
      <w:r>
        <w:rPr>
          <w:rFonts w:eastAsia="Times New Roman"/>
          <w:bCs/>
          <w:i/>
          <w:lang w:val="x-none"/>
        </w:rPr>
        <w:t>p</w:t>
      </w:r>
      <w:r>
        <w:rPr>
          <w:bCs/>
          <w:vertAlign w:val="subscript"/>
          <w:lang w:val="x-none"/>
        </w:rPr>
        <w:t>甲</w:t>
      </w:r>
      <w:r>
        <w:rPr>
          <w:bCs/>
          <w:lang w:val="x-none"/>
        </w:rPr>
        <w:t>一定小于</w:t>
      </w:r>
      <w:r>
        <w:rPr>
          <w:rFonts w:eastAsia="Times New Roman"/>
          <w:bCs/>
          <w:i/>
          <w:lang w:val="x-none"/>
        </w:rPr>
        <w:t>p</w:t>
      </w:r>
      <w:r>
        <w:rPr>
          <w:bCs/>
          <w:vertAlign w:val="subscript"/>
          <w:lang w:val="x-none"/>
        </w:rPr>
        <w:t>乙</w:t>
      </w:r>
      <w:proofErr w:type="spellEnd"/>
      <w:r>
        <w:rPr>
          <w:bCs/>
          <w:lang w:val="x-none"/>
        </w:rPr>
        <w:tab/>
        <w:t>D</w:t>
      </w:r>
      <w:r>
        <w:rPr>
          <w:bCs/>
          <w:lang w:val="x-none"/>
        </w:rPr>
        <w:t>．</w:t>
      </w:r>
      <w:proofErr w:type="spellStart"/>
      <w:r>
        <w:rPr>
          <w:rFonts w:eastAsia="Times New Roman"/>
          <w:bCs/>
          <w:i/>
          <w:lang w:val="x-none"/>
        </w:rPr>
        <w:t>p</w:t>
      </w:r>
      <w:r>
        <w:rPr>
          <w:bCs/>
          <w:vertAlign w:val="subscript"/>
          <w:lang w:val="x-none"/>
        </w:rPr>
        <w:t>甲</w:t>
      </w:r>
      <w:proofErr w:type="spellEnd"/>
      <w:r>
        <w:rPr>
          <w:rFonts w:eastAsia="Times New Roman"/>
          <w:bCs/>
          <w:lang w:val="x-none"/>
        </w:rPr>
        <w:t xml:space="preserve"> </w:t>
      </w:r>
      <w:r>
        <w:rPr>
          <w:bCs/>
          <w:lang w:val="x-none"/>
        </w:rPr>
        <w:t>一定大于</w:t>
      </w:r>
      <w:proofErr w:type="spellStart"/>
      <w:r>
        <w:rPr>
          <w:rFonts w:eastAsia="Times New Roman"/>
          <w:bCs/>
          <w:i/>
          <w:lang w:val="x-none"/>
        </w:rPr>
        <w:t>p</w:t>
      </w:r>
      <w:r>
        <w:rPr>
          <w:bCs/>
          <w:vertAlign w:val="subscript"/>
          <w:lang w:val="x-none"/>
        </w:rPr>
        <w:t>乙</w:t>
      </w:r>
      <w:proofErr w:type="spellEnd"/>
    </w:p>
    <w:p w:rsidR="00950D80" w:rsidRDefault="002E2F49">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bCs/>
          <w:color w:val="0000FF"/>
          <w:szCs w:val="21"/>
        </w:rPr>
        <w:t>（</w:t>
      </w:r>
      <w:r>
        <w:rPr>
          <w:b/>
        </w:rPr>
        <w:t>2019·</w:t>
      </w:r>
      <w:r>
        <w:rPr>
          <w:b/>
        </w:rPr>
        <w:t>上海中考真题）</w:t>
      </w:r>
      <w:r>
        <w:rPr>
          <w:bCs/>
        </w:rPr>
        <w:t>如图所示，均匀长方体甲、乙放在水平地面上，甲、乙的底面积分别为</w:t>
      </w:r>
      <w:r>
        <w:rPr>
          <w:rFonts w:eastAsia="Times New Roman"/>
          <w:bCs/>
          <w:i/>
        </w:rPr>
        <w:t>S</w:t>
      </w:r>
      <w:r>
        <w:rPr>
          <w:bCs/>
        </w:rPr>
        <w:t>、</w:t>
      </w:r>
      <w:r>
        <w:rPr>
          <w:rFonts w:eastAsia="Times New Roman"/>
          <w:bCs/>
          <w:i/>
        </w:rPr>
        <w:t>S</w:t>
      </w:r>
      <w:r>
        <w:rPr>
          <w:rFonts w:eastAsia="Times New Roman"/>
          <w:bCs/>
        </w:rPr>
        <w:t>'</w:t>
      </w:r>
      <w:r>
        <w:rPr>
          <w:bCs/>
        </w:rPr>
        <w:t>（</w:t>
      </w:r>
      <w:r>
        <w:rPr>
          <w:rFonts w:eastAsia="Times New Roman"/>
          <w:bCs/>
          <w:i/>
        </w:rPr>
        <w:t>S</w:t>
      </w:r>
      <w:r>
        <w:rPr>
          <w:bCs/>
        </w:rPr>
        <w:t>＞</w:t>
      </w:r>
      <w:r>
        <w:rPr>
          <w:rFonts w:eastAsia="Times New Roman"/>
          <w:bCs/>
          <w:i/>
        </w:rPr>
        <w:t>S</w:t>
      </w:r>
      <w:r>
        <w:rPr>
          <w:rFonts w:eastAsia="Times New Roman"/>
          <w:bCs/>
        </w:rPr>
        <w:t>'</w:t>
      </w:r>
      <w:r>
        <w:rPr>
          <w:bCs/>
        </w:rPr>
        <w:t>），此时它们对地面的压强相等。现将甲、乙顺时针旋转</w:t>
      </w:r>
      <w:r>
        <w:rPr>
          <w:rFonts w:eastAsia="Times New Roman"/>
          <w:bCs/>
        </w:rPr>
        <w:t>90</w:t>
      </w:r>
      <w:r>
        <w:rPr>
          <w:bCs/>
        </w:rPr>
        <w:t>°</w:t>
      </w:r>
      <w:r>
        <w:rPr>
          <w:bCs/>
        </w:rPr>
        <w:t>后，甲、乙的底面积分别为</w:t>
      </w:r>
      <w:r>
        <w:rPr>
          <w:rFonts w:eastAsia="Times New Roman"/>
          <w:bCs/>
          <w:i/>
        </w:rPr>
        <w:t>S</w:t>
      </w:r>
      <w:r>
        <w:rPr>
          <w:rFonts w:eastAsia="Times New Roman"/>
          <w:bCs/>
        </w:rPr>
        <w:t>'</w:t>
      </w:r>
      <w:r>
        <w:rPr>
          <w:bCs/>
        </w:rPr>
        <w:t>、</w:t>
      </w:r>
      <w:r>
        <w:rPr>
          <w:rFonts w:eastAsia="Times New Roman"/>
          <w:bCs/>
          <w:i/>
        </w:rPr>
        <w:t>S</w:t>
      </w:r>
      <w:r>
        <w:rPr>
          <w:bCs/>
        </w:rPr>
        <w:t>，关于此时甲、乙对地面的压强</w:t>
      </w:r>
      <w:r>
        <w:rPr>
          <w:rFonts w:eastAsia="Times New Roman"/>
          <w:bCs/>
          <w:i/>
        </w:rPr>
        <w:t>p</w:t>
      </w:r>
      <w:r>
        <w:rPr>
          <w:bCs/>
          <w:vertAlign w:val="subscript"/>
        </w:rPr>
        <w:t>甲</w:t>
      </w:r>
      <w:r>
        <w:rPr>
          <w:bCs/>
        </w:rPr>
        <w:t>、</w:t>
      </w:r>
      <w:r>
        <w:rPr>
          <w:rFonts w:eastAsia="Times New Roman"/>
          <w:bCs/>
          <w:i/>
        </w:rPr>
        <w:t>p</w:t>
      </w:r>
      <w:r>
        <w:rPr>
          <w:bCs/>
          <w:vertAlign w:val="subscript"/>
        </w:rPr>
        <w:t>乙</w:t>
      </w:r>
      <w:r>
        <w:rPr>
          <w:bCs/>
        </w:rPr>
        <w:t>和对地面的压强变化</w:t>
      </w:r>
      <w:r>
        <w:rPr>
          <w:bCs/>
        </w:rPr>
        <w:t>△</w:t>
      </w:r>
      <w:r>
        <w:rPr>
          <w:rFonts w:eastAsia="Times New Roman"/>
          <w:bCs/>
          <w:i/>
        </w:rPr>
        <w:t>p</w:t>
      </w:r>
      <w:r>
        <w:rPr>
          <w:bCs/>
          <w:vertAlign w:val="subscript"/>
        </w:rPr>
        <w:t>甲</w:t>
      </w:r>
      <w:r>
        <w:rPr>
          <w:bCs/>
        </w:rPr>
        <w:t>、</w:t>
      </w:r>
      <w:r>
        <w:rPr>
          <w:bCs/>
        </w:rPr>
        <w:t>△</w:t>
      </w:r>
      <w:r>
        <w:rPr>
          <w:rFonts w:eastAsia="Times New Roman"/>
          <w:bCs/>
          <w:i/>
        </w:rPr>
        <w:t>p</w:t>
      </w:r>
      <w:r>
        <w:rPr>
          <w:bCs/>
          <w:vertAlign w:val="subscript"/>
        </w:rPr>
        <w:t>乙</w:t>
      </w:r>
      <w:r>
        <w:rPr>
          <w:bCs/>
        </w:rPr>
        <w:t>的大小关系，下列判断正确的是</w:t>
      </w:r>
    </w:p>
    <w:p w:rsidR="00950D80" w:rsidRDefault="002E2F49">
      <w:pPr>
        <w:spacing w:line="360" w:lineRule="auto"/>
        <w:jc w:val="left"/>
        <w:textAlignment w:val="center"/>
        <w:rPr>
          <w:bCs/>
        </w:rPr>
      </w:pPr>
      <w:r>
        <w:rPr>
          <w:bCs/>
          <w:noProof/>
        </w:rPr>
        <w:drawing>
          <wp:inline distT="0" distB="0" distL="114300" distR="114300">
            <wp:extent cx="1038225" cy="552450"/>
            <wp:effectExtent l="0" t="0" r="9525" b="0"/>
            <wp:docPr id="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707232" name="图片 65" descr=" "/>
                    <pic:cNvPicPr>
                      <a:picLocks noChangeAspect="1"/>
                    </pic:cNvPicPr>
                  </pic:nvPicPr>
                  <pic:blipFill>
                    <a:blip r:embed="rId15"/>
                    <a:stretch>
                      <a:fillRect/>
                    </a:stretch>
                  </pic:blipFill>
                  <pic:spPr>
                    <a:xfrm>
                      <a:off x="0" y="0"/>
                      <a:ext cx="1038225" cy="552450"/>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rPr>
          <w:bCs/>
        </w:rPr>
      </w:pPr>
      <w:r>
        <w:rPr>
          <w:bCs/>
        </w:rPr>
        <w:t>A</w:t>
      </w:r>
      <w:r>
        <w:rPr>
          <w:bCs/>
        </w:rPr>
        <w:t>．</w:t>
      </w:r>
      <w:r>
        <w:rPr>
          <w:rFonts w:eastAsia="Times New Roman"/>
          <w:bCs/>
          <w:i/>
        </w:rPr>
        <w:t>p</w:t>
      </w:r>
      <w:r>
        <w:rPr>
          <w:bCs/>
          <w:vertAlign w:val="subscript"/>
        </w:rPr>
        <w:t>甲</w:t>
      </w:r>
      <w:r>
        <w:rPr>
          <w:bCs/>
        </w:rPr>
        <w:t>＜</w:t>
      </w:r>
      <w:r>
        <w:rPr>
          <w:rFonts w:eastAsia="Times New Roman"/>
          <w:bCs/>
          <w:i/>
        </w:rPr>
        <w:t>p</w:t>
      </w:r>
      <w:r>
        <w:rPr>
          <w:bCs/>
          <w:vertAlign w:val="subscript"/>
        </w:rPr>
        <w:t>乙</w:t>
      </w:r>
      <w:r>
        <w:rPr>
          <w:bCs/>
        </w:rPr>
        <w:t>，</w:t>
      </w:r>
      <w:r>
        <w:rPr>
          <w:bCs/>
        </w:rPr>
        <w:t>△</w:t>
      </w:r>
      <w:r>
        <w:rPr>
          <w:rFonts w:eastAsia="Times New Roman"/>
          <w:bCs/>
          <w:i/>
        </w:rPr>
        <w:t>p</w:t>
      </w:r>
      <w:r>
        <w:rPr>
          <w:bCs/>
          <w:vertAlign w:val="subscript"/>
        </w:rPr>
        <w:t>甲</w:t>
      </w:r>
      <w:r>
        <w:rPr>
          <w:bCs/>
        </w:rPr>
        <w:t>＞</w:t>
      </w:r>
      <w:r>
        <w:rPr>
          <w:bCs/>
        </w:rPr>
        <w:t>△</w:t>
      </w:r>
      <w:r>
        <w:rPr>
          <w:rFonts w:eastAsia="Times New Roman"/>
          <w:bCs/>
          <w:i/>
        </w:rPr>
        <w:t>p</w:t>
      </w:r>
      <w:r>
        <w:rPr>
          <w:bCs/>
          <w:vertAlign w:val="subscript"/>
        </w:rPr>
        <w:t>乙</w:t>
      </w:r>
      <w:r>
        <w:rPr>
          <w:bCs/>
        </w:rPr>
        <w:tab/>
        <w:t>B</w:t>
      </w:r>
      <w:r>
        <w:rPr>
          <w:bCs/>
        </w:rPr>
        <w:t>．</w:t>
      </w:r>
      <w:r>
        <w:rPr>
          <w:rFonts w:eastAsia="Times New Roman"/>
          <w:bCs/>
          <w:i/>
        </w:rPr>
        <w:t>p</w:t>
      </w:r>
      <w:r>
        <w:rPr>
          <w:bCs/>
          <w:vertAlign w:val="subscript"/>
        </w:rPr>
        <w:t>甲</w:t>
      </w:r>
      <w:r>
        <w:rPr>
          <w:bCs/>
        </w:rPr>
        <w:t>＜</w:t>
      </w:r>
      <w:r>
        <w:rPr>
          <w:rFonts w:eastAsia="Times New Roman"/>
          <w:bCs/>
          <w:i/>
        </w:rPr>
        <w:t>p</w:t>
      </w:r>
      <w:r>
        <w:rPr>
          <w:bCs/>
          <w:vertAlign w:val="subscript"/>
        </w:rPr>
        <w:t>乙</w:t>
      </w:r>
      <w:r>
        <w:rPr>
          <w:bCs/>
        </w:rPr>
        <w:t>，</w:t>
      </w:r>
      <w:r>
        <w:rPr>
          <w:bCs/>
        </w:rPr>
        <w:t>△</w:t>
      </w:r>
      <w:r>
        <w:rPr>
          <w:rFonts w:eastAsia="Times New Roman"/>
          <w:bCs/>
          <w:i/>
        </w:rPr>
        <w:t>p</w:t>
      </w:r>
      <w:r>
        <w:rPr>
          <w:bCs/>
          <w:vertAlign w:val="subscript"/>
        </w:rPr>
        <w:t>甲</w:t>
      </w:r>
      <w:r>
        <w:rPr>
          <w:bCs/>
        </w:rPr>
        <w:t>＜</w:t>
      </w:r>
      <w:r>
        <w:rPr>
          <w:bCs/>
        </w:rPr>
        <w:t>△</w:t>
      </w:r>
      <w:r>
        <w:rPr>
          <w:rFonts w:eastAsia="Times New Roman"/>
          <w:bCs/>
          <w:i/>
        </w:rPr>
        <w:t>p</w:t>
      </w:r>
      <w:r>
        <w:rPr>
          <w:bCs/>
          <w:vertAlign w:val="subscript"/>
        </w:rPr>
        <w:t>乙</w:t>
      </w:r>
    </w:p>
    <w:p w:rsidR="00950D80" w:rsidRDefault="002E2F49">
      <w:pPr>
        <w:tabs>
          <w:tab w:val="left" w:pos="4153"/>
        </w:tabs>
        <w:spacing w:line="360" w:lineRule="auto"/>
        <w:jc w:val="left"/>
        <w:textAlignment w:val="center"/>
      </w:pPr>
      <w:r>
        <w:rPr>
          <w:bCs/>
        </w:rPr>
        <w:t>C</w:t>
      </w:r>
      <w:r>
        <w:rPr>
          <w:bCs/>
        </w:rPr>
        <w:t>．</w:t>
      </w:r>
      <w:r>
        <w:rPr>
          <w:rFonts w:eastAsia="Times New Roman"/>
          <w:bCs/>
          <w:i/>
        </w:rPr>
        <w:t>p</w:t>
      </w:r>
      <w:r>
        <w:rPr>
          <w:bCs/>
          <w:vertAlign w:val="subscript"/>
        </w:rPr>
        <w:t>甲</w:t>
      </w:r>
      <w:r>
        <w:rPr>
          <w:bCs/>
        </w:rPr>
        <w:t>＞</w:t>
      </w:r>
      <w:r>
        <w:rPr>
          <w:rFonts w:eastAsia="Times New Roman"/>
          <w:bCs/>
          <w:i/>
        </w:rPr>
        <w:t>p</w:t>
      </w:r>
      <w:r>
        <w:rPr>
          <w:bCs/>
          <w:vertAlign w:val="subscript"/>
        </w:rPr>
        <w:t>乙</w:t>
      </w:r>
      <w:r>
        <w:rPr>
          <w:bCs/>
        </w:rPr>
        <w:t>，</w:t>
      </w:r>
      <w:r>
        <w:rPr>
          <w:bCs/>
        </w:rPr>
        <w:t>△</w:t>
      </w:r>
      <w:r>
        <w:rPr>
          <w:rFonts w:eastAsia="Times New Roman"/>
          <w:bCs/>
          <w:i/>
        </w:rPr>
        <w:t>p</w:t>
      </w:r>
      <w:r>
        <w:rPr>
          <w:bCs/>
          <w:vertAlign w:val="subscript"/>
        </w:rPr>
        <w:t>甲</w:t>
      </w:r>
      <w:r>
        <w:rPr>
          <w:bCs/>
        </w:rPr>
        <w:t>＞</w:t>
      </w:r>
      <w:r>
        <w:rPr>
          <w:bCs/>
        </w:rPr>
        <w:t>△</w:t>
      </w:r>
      <w:r>
        <w:rPr>
          <w:rFonts w:eastAsia="Times New Roman"/>
          <w:bCs/>
          <w:i/>
        </w:rPr>
        <w:t>p</w:t>
      </w:r>
      <w:r>
        <w:rPr>
          <w:bCs/>
          <w:vertAlign w:val="subscript"/>
        </w:rPr>
        <w:t>乙</w:t>
      </w:r>
      <w:r>
        <w:rPr>
          <w:bCs/>
        </w:rPr>
        <w:tab/>
        <w:t>D</w:t>
      </w:r>
      <w:r>
        <w:rPr>
          <w:bCs/>
        </w:rPr>
        <w:t>．</w:t>
      </w:r>
      <w:r>
        <w:rPr>
          <w:rFonts w:eastAsia="Times New Roman"/>
          <w:bCs/>
          <w:i/>
        </w:rPr>
        <w:t>p</w:t>
      </w:r>
      <w:r>
        <w:rPr>
          <w:bCs/>
          <w:vertAlign w:val="subscript"/>
        </w:rPr>
        <w:t>甲</w:t>
      </w:r>
      <w:r>
        <w:rPr>
          <w:bCs/>
        </w:rPr>
        <w:t>＞</w:t>
      </w:r>
      <w:r>
        <w:rPr>
          <w:rFonts w:eastAsia="Times New Roman"/>
          <w:bCs/>
          <w:i/>
        </w:rPr>
        <w:t>p</w:t>
      </w:r>
      <w:r>
        <w:rPr>
          <w:bCs/>
          <w:vertAlign w:val="subscript"/>
        </w:rPr>
        <w:t>乙</w:t>
      </w:r>
      <w:r>
        <w:rPr>
          <w:bCs/>
        </w:rPr>
        <w:t>，</w:t>
      </w:r>
      <w:r>
        <w:rPr>
          <w:bCs/>
        </w:rPr>
        <w:t>△</w:t>
      </w:r>
      <w:r>
        <w:rPr>
          <w:rFonts w:eastAsia="Times New Roman"/>
          <w:bCs/>
          <w:i/>
        </w:rPr>
        <w:t>p</w:t>
      </w:r>
      <w:r>
        <w:rPr>
          <w:bCs/>
          <w:vertAlign w:val="subscript"/>
        </w:rPr>
        <w:t>甲</w:t>
      </w:r>
      <w:r>
        <w:rPr>
          <w:bCs/>
        </w:rPr>
        <w:t>＜</w:t>
      </w:r>
      <w:r>
        <w:rPr>
          <w:bCs/>
        </w:rPr>
        <w:t>△</w:t>
      </w:r>
      <w:r>
        <w:rPr>
          <w:rFonts w:eastAsia="Times New Roman"/>
          <w:bCs/>
          <w:i/>
        </w:rPr>
        <w:t>p</w:t>
      </w:r>
      <w:r>
        <w:rPr>
          <w:bCs/>
          <w:vertAlign w:val="subscript"/>
        </w:rPr>
        <w:t>乙</w:t>
      </w:r>
    </w:p>
    <w:p w:rsidR="00950D80" w:rsidRDefault="002E2F49">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两个正方体甲乙放在水平地面上，它们对水平面的压强相等，沿水平方向切去不同厚度，使剩余的厚度相同，剩余的压力相同，则甲乙切去的质量</w:t>
      </w:r>
      <w:proofErr w:type="spellStart"/>
      <w:r>
        <w:rPr>
          <w:rFonts w:eastAsia="Times New Roman"/>
          <w:bCs/>
        </w:rPr>
        <w:t>Δm</w:t>
      </w:r>
      <w:proofErr w:type="spellEnd"/>
      <w:r>
        <w:rPr>
          <w:bCs/>
          <w:vertAlign w:val="subscript"/>
        </w:rPr>
        <w:t>甲</w:t>
      </w:r>
      <w:r>
        <w:rPr>
          <w:bCs/>
        </w:rPr>
        <w:t>、</w:t>
      </w:r>
      <w:proofErr w:type="spellStart"/>
      <w:r>
        <w:rPr>
          <w:rFonts w:eastAsia="Times New Roman"/>
          <w:bCs/>
        </w:rPr>
        <w:t>Δm</w:t>
      </w:r>
      <w:proofErr w:type="spellEnd"/>
      <w:r>
        <w:rPr>
          <w:bCs/>
          <w:vertAlign w:val="subscript"/>
        </w:rPr>
        <w:t>乙</w:t>
      </w:r>
      <w:r>
        <w:rPr>
          <w:bCs/>
        </w:rPr>
        <w:t>和甲乙的密度满足的关系是（　　）</w:t>
      </w:r>
    </w:p>
    <w:p w:rsidR="00950D80" w:rsidRDefault="002E2F49">
      <w:pPr>
        <w:spacing w:line="360" w:lineRule="auto"/>
        <w:jc w:val="left"/>
        <w:textAlignment w:val="center"/>
        <w:rPr>
          <w:bCs/>
        </w:rPr>
      </w:pPr>
      <w:r>
        <w:rPr>
          <w:bCs/>
          <w:noProof/>
        </w:rPr>
        <w:drawing>
          <wp:inline distT="0" distB="0" distL="114300" distR="114300">
            <wp:extent cx="1209675" cy="590550"/>
            <wp:effectExtent l="0" t="0" r="9525" b="0"/>
            <wp:docPr id="6"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70785" name="图片 68" descr=" "/>
                    <pic:cNvPicPr>
                      <a:picLocks noChangeAspect="1"/>
                    </pic:cNvPicPr>
                  </pic:nvPicPr>
                  <pic:blipFill>
                    <a:blip r:embed="rId16"/>
                    <a:stretch>
                      <a:fillRect/>
                    </a:stretch>
                  </pic:blipFill>
                  <pic:spPr>
                    <a:xfrm>
                      <a:off x="0" y="0"/>
                      <a:ext cx="1209675" cy="590550"/>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rPr>
          <w:bCs/>
        </w:rPr>
      </w:pPr>
      <w:r>
        <w:rPr>
          <w:bCs/>
        </w:rPr>
        <w:t>A</w:t>
      </w:r>
      <w:r>
        <w:rPr>
          <w:bCs/>
        </w:rPr>
        <w:t>．</w:t>
      </w:r>
      <w:r>
        <w:rPr>
          <w:rFonts w:eastAsia="Times New Roman"/>
          <w:bCs/>
        </w:rPr>
        <w:t>ρ</w:t>
      </w:r>
      <w:r>
        <w:rPr>
          <w:bCs/>
          <w:vertAlign w:val="subscript"/>
        </w:rPr>
        <w:t>甲</w:t>
      </w:r>
      <w:r>
        <w:rPr>
          <w:bCs/>
        </w:rPr>
        <w:t>＞</w:t>
      </w:r>
      <w:r>
        <w:rPr>
          <w:rFonts w:eastAsia="Times New Roman"/>
          <w:bCs/>
        </w:rPr>
        <w:t>ρ</w:t>
      </w:r>
      <w:r>
        <w:rPr>
          <w:bCs/>
          <w:vertAlign w:val="subscript"/>
        </w:rPr>
        <w:t>乙</w:t>
      </w:r>
      <w:r>
        <w:rPr>
          <w:bCs/>
        </w:rPr>
        <w:t>，</w:t>
      </w:r>
      <w:proofErr w:type="spellStart"/>
      <w:r>
        <w:rPr>
          <w:rFonts w:eastAsia="Times New Roman"/>
          <w:bCs/>
        </w:rPr>
        <w:t>Δm</w:t>
      </w:r>
      <w:proofErr w:type="spellEnd"/>
      <w:r>
        <w:rPr>
          <w:bCs/>
          <w:vertAlign w:val="subscript"/>
        </w:rPr>
        <w:t>甲</w:t>
      </w:r>
      <w:r>
        <w:rPr>
          <w:bCs/>
        </w:rPr>
        <w:t>＞</w:t>
      </w:r>
      <w:proofErr w:type="spellStart"/>
      <w:r>
        <w:rPr>
          <w:rFonts w:eastAsia="Times New Roman"/>
          <w:bCs/>
        </w:rPr>
        <w:t>Δm</w:t>
      </w:r>
      <w:proofErr w:type="spellEnd"/>
      <w:r>
        <w:rPr>
          <w:bCs/>
          <w:vertAlign w:val="subscript"/>
        </w:rPr>
        <w:t>乙</w:t>
      </w:r>
      <w:r>
        <w:rPr>
          <w:bCs/>
        </w:rPr>
        <w:tab/>
        <w:t>B</w:t>
      </w:r>
      <w:r>
        <w:rPr>
          <w:bCs/>
        </w:rPr>
        <w:t>．</w:t>
      </w:r>
      <w:r>
        <w:rPr>
          <w:rFonts w:eastAsia="Times New Roman"/>
          <w:bCs/>
        </w:rPr>
        <w:t>ρ</w:t>
      </w:r>
      <w:r>
        <w:rPr>
          <w:bCs/>
          <w:vertAlign w:val="subscript"/>
        </w:rPr>
        <w:t>甲</w:t>
      </w:r>
      <w:r>
        <w:rPr>
          <w:bCs/>
        </w:rPr>
        <w:t>＜</w:t>
      </w:r>
      <w:r>
        <w:rPr>
          <w:rFonts w:eastAsia="Times New Roman"/>
          <w:bCs/>
        </w:rPr>
        <w:t>ρ</w:t>
      </w:r>
      <w:r>
        <w:rPr>
          <w:bCs/>
          <w:vertAlign w:val="subscript"/>
        </w:rPr>
        <w:t>乙</w:t>
      </w:r>
      <w:r>
        <w:rPr>
          <w:bCs/>
        </w:rPr>
        <w:t>，</w:t>
      </w:r>
      <w:proofErr w:type="spellStart"/>
      <w:r>
        <w:rPr>
          <w:rFonts w:eastAsia="Times New Roman"/>
          <w:bCs/>
        </w:rPr>
        <w:t>Δm</w:t>
      </w:r>
      <w:proofErr w:type="spellEnd"/>
      <w:r>
        <w:rPr>
          <w:bCs/>
          <w:vertAlign w:val="subscript"/>
        </w:rPr>
        <w:t>甲</w:t>
      </w:r>
      <w:r>
        <w:rPr>
          <w:bCs/>
        </w:rPr>
        <w:t>＞</w:t>
      </w:r>
      <w:proofErr w:type="spellStart"/>
      <w:r>
        <w:rPr>
          <w:rFonts w:eastAsia="Times New Roman"/>
          <w:bCs/>
        </w:rPr>
        <w:t>Δm</w:t>
      </w:r>
      <w:proofErr w:type="spellEnd"/>
      <w:r>
        <w:rPr>
          <w:bCs/>
          <w:vertAlign w:val="subscript"/>
        </w:rPr>
        <w:t>乙</w:t>
      </w:r>
    </w:p>
    <w:p w:rsidR="00950D80" w:rsidRDefault="002E2F49">
      <w:pPr>
        <w:tabs>
          <w:tab w:val="left" w:pos="4153"/>
        </w:tabs>
        <w:spacing w:line="360" w:lineRule="auto"/>
        <w:jc w:val="left"/>
        <w:textAlignment w:val="center"/>
      </w:pPr>
      <w:r>
        <w:rPr>
          <w:bCs/>
        </w:rPr>
        <w:t>C</w:t>
      </w:r>
      <w:r>
        <w:rPr>
          <w:bCs/>
        </w:rPr>
        <w:t>．</w:t>
      </w:r>
      <w:r>
        <w:rPr>
          <w:rFonts w:eastAsia="Times New Roman"/>
          <w:bCs/>
        </w:rPr>
        <w:t>ρ</w:t>
      </w:r>
      <w:r>
        <w:rPr>
          <w:bCs/>
          <w:vertAlign w:val="subscript"/>
        </w:rPr>
        <w:t>甲</w:t>
      </w:r>
      <w:r>
        <w:rPr>
          <w:bCs/>
        </w:rPr>
        <w:t>＜</w:t>
      </w:r>
      <w:r>
        <w:rPr>
          <w:rFonts w:eastAsia="Times New Roman"/>
          <w:bCs/>
        </w:rPr>
        <w:t>ρ</w:t>
      </w:r>
      <w:r>
        <w:rPr>
          <w:bCs/>
          <w:vertAlign w:val="subscript"/>
        </w:rPr>
        <w:t>乙</w:t>
      </w:r>
      <w:r>
        <w:rPr>
          <w:bCs/>
        </w:rPr>
        <w:t>，</w:t>
      </w:r>
      <w:proofErr w:type="spellStart"/>
      <w:r>
        <w:rPr>
          <w:rFonts w:eastAsia="Times New Roman"/>
          <w:bCs/>
        </w:rPr>
        <w:t>Δm</w:t>
      </w:r>
      <w:proofErr w:type="spellEnd"/>
      <w:r>
        <w:rPr>
          <w:bCs/>
          <w:vertAlign w:val="subscript"/>
        </w:rPr>
        <w:t>甲</w:t>
      </w:r>
      <w:r>
        <w:rPr>
          <w:bCs/>
        </w:rPr>
        <w:t>＜</w:t>
      </w:r>
      <w:proofErr w:type="spellStart"/>
      <w:r>
        <w:rPr>
          <w:rFonts w:eastAsia="Times New Roman"/>
          <w:bCs/>
        </w:rPr>
        <w:t>Δm</w:t>
      </w:r>
      <w:proofErr w:type="spellEnd"/>
      <w:r>
        <w:rPr>
          <w:bCs/>
          <w:vertAlign w:val="subscript"/>
        </w:rPr>
        <w:t>乙</w:t>
      </w:r>
      <w:r>
        <w:rPr>
          <w:bCs/>
        </w:rPr>
        <w:tab/>
        <w:t>D</w:t>
      </w:r>
      <w:r>
        <w:rPr>
          <w:bCs/>
        </w:rPr>
        <w:t>．</w:t>
      </w:r>
      <w:r>
        <w:rPr>
          <w:rFonts w:eastAsia="Times New Roman"/>
          <w:bCs/>
        </w:rPr>
        <w:t>ρ</w:t>
      </w:r>
      <w:r>
        <w:rPr>
          <w:bCs/>
          <w:vertAlign w:val="subscript"/>
        </w:rPr>
        <w:t>甲</w:t>
      </w:r>
      <w:r>
        <w:rPr>
          <w:bCs/>
        </w:rPr>
        <w:t>＞</w:t>
      </w:r>
      <w:r>
        <w:rPr>
          <w:rFonts w:eastAsia="Times New Roman"/>
          <w:bCs/>
        </w:rPr>
        <w:t>ρ</w:t>
      </w:r>
      <w:r>
        <w:rPr>
          <w:bCs/>
          <w:vertAlign w:val="subscript"/>
        </w:rPr>
        <w:t>乙</w:t>
      </w:r>
      <w:r>
        <w:rPr>
          <w:bCs/>
        </w:rPr>
        <w:t>，</w:t>
      </w:r>
      <w:proofErr w:type="spellStart"/>
      <w:r>
        <w:rPr>
          <w:rFonts w:eastAsia="Times New Roman"/>
          <w:bCs/>
        </w:rPr>
        <w:t>Δm</w:t>
      </w:r>
      <w:proofErr w:type="spellEnd"/>
      <w:r>
        <w:rPr>
          <w:bCs/>
          <w:vertAlign w:val="subscript"/>
        </w:rPr>
        <w:t>甲</w:t>
      </w:r>
      <w:r>
        <w:rPr>
          <w:bCs/>
        </w:rPr>
        <w:t>＜</w:t>
      </w:r>
      <w:proofErr w:type="spellStart"/>
      <w:r>
        <w:rPr>
          <w:rFonts w:eastAsia="Times New Roman"/>
          <w:bCs/>
        </w:rPr>
        <w:t>Δm</w:t>
      </w:r>
      <w:proofErr w:type="spellEnd"/>
      <w:r>
        <w:rPr>
          <w:bCs/>
          <w:vertAlign w:val="subscript"/>
        </w:rPr>
        <w:t>乙</w:t>
      </w:r>
    </w:p>
    <w:p w:rsidR="00950D80" w:rsidRDefault="002E2F49">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2019·</w:t>
      </w:r>
      <w:r>
        <w:rPr>
          <w:b/>
        </w:rPr>
        <w:t>上海）</w:t>
      </w:r>
      <w:r>
        <w:rPr>
          <w:bCs/>
        </w:rPr>
        <w:t>如图所示，足够高的圆柱形薄底容器</w:t>
      </w:r>
      <w:r>
        <w:rPr>
          <w:rFonts w:eastAsia="Times New Roman"/>
          <w:bCs/>
        </w:rPr>
        <w:t>A</w:t>
      </w:r>
      <w:r>
        <w:rPr>
          <w:bCs/>
        </w:rPr>
        <w:t>、</w:t>
      </w:r>
      <w:r>
        <w:rPr>
          <w:rFonts w:eastAsia="Times New Roman"/>
          <w:bCs/>
        </w:rPr>
        <w:t>B</w:t>
      </w:r>
      <w:r>
        <w:rPr>
          <w:bCs/>
        </w:rPr>
        <w:t>置于水平地面上，分别盛有水和</w:t>
      </w:r>
      <w:r>
        <w:rPr>
          <w:bCs/>
        </w:rPr>
        <w:lastRenderedPageBreak/>
        <w:t>液体乙。水的深度为</w:t>
      </w:r>
      <w:r>
        <w:rPr>
          <w:rFonts w:eastAsia="Times New Roman"/>
          <w:bCs/>
        </w:rPr>
        <w:t>0.08</w:t>
      </w:r>
      <w:r>
        <w:rPr>
          <w:bCs/>
        </w:rPr>
        <w:t>米，两容器底部受到液体的压强相等。</w:t>
      </w:r>
    </w:p>
    <w:p w:rsidR="00950D80" w:rsidRDefault="002E2F49">
      <w:pPr>
        <w:spacing w:line="360" w:lineRule="auto"/>
        <w:jc w:val="left"/>
        <w:textAlignment w:val="center"/>
        <w:rPr>
          <w:bCs/>
        </w:rPr>
      </w:pPr>
      <w:r>
        <w:rPr>
          <w:bCs/>
          <w:noProof/>
        </w:rPr>
        <w:drawing>
          <wp:inline distT="0" distB="0" distL="114300" distR="114300">
            <wp:extent cx="2152650" cy="1314450"/>
            <wp:effectExtent l="0" t="0" r="0" b="0"/>
            <wp:docPr id="10"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94004" name="图片 84" descr=" "/>
                    <pic:cNvPicPr>
                      <a:picLocks noChangeAspect="1"/>
                    </pic:cNvPicPr>
                  </pic:nvPicPr>
                  <pic:blipFill>
                    <a:blip r:embed="rId17"/>
                    <a:stretch>
                      <a:fillRect/>
                    </a:stretch>
                  </pic:blipFill>
                  <pic:spPr>
                    <a:xfrm>
                      <a:off x="0" y="0"/>
                      <a:ext cx="2152650" cy="1314450"/>
                    </a:xfrm>
                    <a:prstGeom prst="rect">
                      <a:avLst/>
                    </a:prstGeom>
                    <a:noFill/>
                    <a:ln>
                      <a:noFill/>
                    </a:ln>
                  </pic:spPr>
                </pic:pic>
              </a:graphicData>
            </a:graphic>
          </wp:inline>
        </w:drawing>
      </w:r>
    </w:p>
    <w:p w:rsidR="00950D80" w:rsidRDefault="002E2F49">
      <w:pPr>
        <w:spacing w:line="360" w:lineRule="auto"/>
        <w:jc w:val="left"/>
        <w:textAlignment w:val="center"/>
        <w:rPr>
          <w:bCs/>
        </w:rPr>
      </w:pPr>
      <w:r>
        <w:rPr>
          <w:rFonts w:eastAsia="Times New Roman"/>
          <w:bCs/>
        </w:rPr>
        <w:t>(1)</w:t>
      </w:r>
      <w:r>
        <w:rPr>
          <w:bCs/>
        </w:rPr>
        <w:t>若水的质量为</w:t>
      </w:r>
      <w:r>
        <w:rPr>
          <w:rFonts w:eastAsia="Times New Roman"/>
          <w:bCs/>
        </w:rPr>
        <w:t>2</w:t>
      </w:r>
      <w:r>
        <w:rPr>
          <w:bCs/>
        </w:rPr>
        <w:t>千克，求水的体积</w:t>
      </w:r>
      <w:r>
        <w:rPr>
          <w:rFonts w:eastAsia="Times New Roman"/>
          <w:bCs/>
          <w:i/>
        </w:rPr>
        <w:t>V</w:t>
      </w:r>
      <w:r>
        <w:rPr>
          <w:bCs/>
          <w:vertAlign w:val="subscript"/>
        </w:rPr>
        <w:t>水</w:t>
      </w:r>
      <w:r>
        <w:rPr>
          <w:bCs/>
        </w:rPr>
        <w:t>。</w:t>
      </w:r>
    </w:p>
    <w:p w:rsidR="00950D80" w:rsidRDefault="002E2F49">
      <w:pPr>
        <w:spacing w:line="360" w:lineRule="auto"/>
        <w:jc w:val="left"/>
        <w:textAlignment w:val="center"/>
        <w:rPr>
          <w:bCs/>
        </w:rPr>
      </w:pPr>
      <w:r>
        <w:rPr>
          <w:rFonts w:eastAsia="Times New Roman"/>
          <w:bCs/>
        </w:rPr>
        <w:t>(2)</w:t>
      </w:r>
      <w:r>
        <w:rPr>
          <w:bCs/>
        </w:rPr>
        <w:t>求水对容器</w:t>
      </w:r>
      <w:r>
        <w:rPr>
          <w:rFonts w:eastAsia="Times New Roman"/>
          <w:bCs/>
        </w:rPr>
        <w:t>A</w:t>
      </w:r>
      <w:r>
        <w:rPr>
          <w:bCs/>
        </w:rPr>
        <w:t>底部的压强</w:t>
      </w:r>
      <w:r>
        <w:rPr>
          <w:rFonts w:eastAsia="Times New Roman"/>
          <w:bCs/>
          <w:i/>
        </w:rPr>
        <w:t>p</w:t>
      </w:r>
      <w:r>
        <w:rPr>
          <w:bCs/>
          <w:vertAlign w:val="subscript"/>
        </w:rPr>
        <w:t>水</w:t>
      </w:r>
      <w:r>
        <w:rPr>
          <w:bCs/>
        </w:rPr>
        <w:t>。</w:t>
      </w:r>
    </w:p>
    <w:p w:rsidR="00950D80" w:rsidRDefault="002E2F49">
      <w:pPr>
        <w:spacing w:line="360" w:lineRule="auto"/>
        <w:jc w:val="left"/>
        <w:textAlignment w:val="center"/>
        <w:rPr>
          <w:b/>
          <w:bCs/>
          <w:color w:val="0000FF"/>
          <w:szCs w:val="21"/>
        </w:rPr>
      </w:pPr>
      <w:r>
        <w:rPr>
          <w:rFonts w:eastAsia="Times New Roman"/>
          <w:bCs/>
        </w:rPr>
        <w:t>(3)</w:t>
      </w:r>
      <w:r>
        <w:rPr>
          <w:bCs/>
        </w:rPr>
        <w:t>在容器</w:t>
      </w:r>
      <w:r>
        <w:rPr>
          <w:rFonts w:eastAsia="Times New Roman"/>
          <w:bCs/>
        </w:rPr>
        <w:t>A</w:t>
      </w:r>
      <w:r>
        <w:rPr>
          <w:bCs/>
        </w:rPr>
        <w:t>中注入水，使两容器中液面相平，此时水对容器</w:t>
      </w:r>
      <w:r>
        <w:rPr>
          <w:rFonts w:eastAsia="Times New Roman"/>
          <w:bCs/>
        </w:rPr>
        <w:t>A</w:t>
      </w:r>
      <w:r>
        <w:rPr>
          <w:bCs/>
        </w:rPr>
        <w:t>底部的压强增加了</w:t>
      </w:r>
      <w:r>
        <w:rPr>
          <w:rFonts w:eastAsia="Times New Roman"/>
          <w:bCs/>
        </w:rPr>
        <w:t>196</w:t>
      </w:r>
      <w:r>
        <w:rPr>
          <w:bCs/>
        </w:rPr>
        <w:t>帕。求液体乙的密度</w:t>
      </w:r>
      <w:r>
        <w:rPr>
          <w:rFonts w:eastAsia="Times New Roman"/>
          <w:bCs/>
          <w:i/>
        </w:rPr>
        <w:t>ρ</w:t>
      </w:r>
      <w:r>
        <w:rPr>
          <w:bCs/>
          <w:vertAlign w:val="subscript"/>
        </w:rPr>
        <w:t>乙</w:t>
      </w:r>
      <w:r>
        <w:rPr>
          <w:bCs/>
        </w:rPr>
        <w:t>。</w:t>
      </w:r>
    </w:p>
    <w:p w:rsidR="00950D80" w:rsidRDefault="002E2F49">
      <w:pPr>
        <w:spacing w:line="36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2017·</w:t>
      </w:r>
      <w:r>
        <w:rPr>
          <w:b/>
        </w:rPr>
        <w:t>上海中考真题）</w:t>
      </w:r>
      <w:r>
        <w:rPr>
          <w:bCs/>
        </w:rPr>
        <w:t>甲、乙两个薄壁圆柱形容器</w:t>
      </w:r>
      <w:r>
        <w:rPr>
          <w:rFonts w:eastAsia="Times New Roman"/>
          <w:bCs/>
        </w:rPr>
        <w:t>（</w:t>
      </w:r>
      <w:r>
        <w:rPr>
          <w:bCs/>
        </w:rPr>
        <w:t>容器足够高</w:t>
      </w:r>
      <w:r>
        <w:rPr>
          <w:rFonts w:eastAsia="Times New Roman"/>
          <w:bCs/>
        </w:rPr>
        <w:t>）</w:t>
      </w:r>
      <w:r>
        <w:rPr>
          <w:bCs/>
        </w:rPr>
        <w:t>置于水平地面上．甲容器底面积为</w:t>
      </w:r>
      <w:r>
        <w:rPr>
          <w:rFonts w:eastAsia="Times New Roman"/>
          <w:bCs/>
        </w:rPr>
        <w:t>6×10</w:t>
      </w:r>
      <w:r>
        <w:rPr>
          <w:rFonts w:eastAsia="Arial Unicode MS"/>
          <w:bCs/>
          <w:vertAlign w:val="superscript"/>
        </w:rPr>
        <w:t>﹣</w:t>
      </w:r>
      <w:r>
        <w:rPr>
          <w:rFonts w:eastAsia="Times New Roman"/>
          <w:bCs/>
          <w:vertAlign w:val="superscript"/>
        </w:rPr>
        <w:t>2</w:t>
      </w:r>
      <w:r>
        <w:rPr>
          <w:bCs/>
        </w:rPr>
        <w:t>米</w:t>
      </w:r>
      <w:r>
        <w:rPr>
          <w:rFonts w:eastAsia="Times New Roman"/>
          <w:bCs/>
          <w:vertAlign w:val="superscript"/>
        </w:rPr>
        <w:t>2</w:t>
      </w:r>
      <w:r>
        <w:rPr>
          <w:bCs/>
        </w:rPr>
        <w:t>，盛有质量为</w:t>
      </w:r>
      <w:r>
        <w:rPr>
          <w:rFonts w:eastAsia="Times New Roman"/>
          <w:bCs/>
        </w:rPr>
        <w:t>8</w:t>
      </w:r>
      <w:r>
        <w:rPr>
          <w:bCs/>
        </w:rPr>
        <w:t>千克的水，乙容器盛有深度为</w:t>
      </w:r>
      <w:r>
        <w:rPr>
          <w:rFonts w:eastAsia="Times New Roman"/>
          <w:bCs/>
        </w:rPr>
        <w:t>0.1</w:t>
      </w:r>
      <w:r>
        <w:rPr>
          <w:bCs/>
        </w:rPr>
        <w:t>米、质量为</w:t>
      </w:r>
      <w:r>
        <w:rPr>
          <w:rFonts w:eastAsia="Times New Roman"/>
          <w:bCs/>
        </w:rPr>
        <w:t>2</w:t>
      </w:r>
      <w:r>
        <w:rPr>
          <w:bCs/>
        </w:rPr>
        <w:t>千克的水．</w:t>
      </w:r>
    </w:p>
    <w:p w:rsidR="00950D80" w:rsidRDefault="002E2F49">
      <w:pPr>
        <w:spacing w:line="360" w:lineRule="auto"/>
        <w:jc w:val="left"/>
        <w:textAlignment w:val="center"/>
        <w:rPr>
          <w:rFonts w:eastAsia="Times New Roman"/>
          <w:bCs/>
        </w:rPr>
      </w:pPr>
      <w:r>
        <w:rPr>
          <w:rFonts w:eastAsia="Times New Roman"/>
          <w:bCs/>
        </w:rPr>
        <w:t>（1）</w:t>
      </w:r>
      <w:r>
        <w:rPr>
          <w:bCs/>
        </w:rPr>
        <w:t>求乙容器中水的体积</w:t>
      </w:r>
      <w:r>
        <w:rPr>
          <w:rFonts w:eastAsia="Times New Roman"/>
          <w:bCs/>
        </w:rPr>
        <w:t>V</w:t>
      </w:r>
      <w:r>
        <w:rPr>
          <w:bCs/>
          <w:vertAlign w:val="subscript"/>
        </w:rPr>
        <w:t>乙</w:t>
      </w:r>
      <w:r>
        <w:rPr>
          <w:rFonts w:eastAsia="Times New Roman"/>
          <w:bCs/>
        </w:rPr>
        <w:t>．</w:t>
      </w:r>
    </w:p>
    <w:p w:rsidR="00950D80" w:rsidRDefault="002E2F49">
      <w:pPr>
        <w:spacing w:line="360" w:lineRule="auto"/>
        <w:jc w:val="left"/>
        <w:textAlignment w:val="center"/>
        <w:rPr>
          <w:rFonts w:eastAsia="Times New Roman"/>
          <w:bCs/>
        </w:rPr>
      </w:pPr>
      <w:r>
        <w:rPr>
          <w:rFonts w:eastAsia="Times New Roman"/>
          <w:bCs/>
        </w:rPr>
        <w:t>（2）</w:t>
      </w:r>
      <w:r>
        <w:rPr>
          <w:bCs/>
        </w:rPr>
        <w:t>求乙容器底部受到水的压强</w:t>
      </w:r>
      <w:r>
        <w:rPr>
          <w:rFonts w:eastAsia="Times New Roman"/>
          <w:bCs/>
        </w:rPr>
        <w:t>P</w:t>
      </w:r>
      <w:r>
        <w:rPr>
          <w:bCs/>
          <w:vertAlign w:val="subscript"/>
        </w:rPr>
        <w:t>乙</w:t>
      </w:r>
      <w:r>
        <w:rPr>
          <w:rFonts w:eastAsia="Times New Roman"/>
          <w:bCs/>
        </w:rPr>
        <w:t>．</w:t>
      </w:r>
    </w:p>
    <w:p w:rsidR="00950D80" w:rsidRDefault="002E2F49">
      <w:pPr>
        <w:spacing w:line="360" w:lineRule="auto"/>
        <w:jc w:val="left"/>
        <w:textAlignment w:val="center"/>
        <w:rPr>
          <w:b/>
          <w:bCs/>
          <w:color w:val="0000FF"/>
          <w:szCs w:val="21"/>
        </w:rPr>
      </w:pPr>
      <w:r>
        <w:rPr>
          <w:rFonts w:eastAsia="Times New Roman"/>
          <w:bCs/>
        </w:rPr>
        <w:t>（3）</w:t>
      </w:r>
      <w:r>
        <w:rPr>
          <w:bCs/>
        </w:rPr>
        <w:t>现从甲容器中抽取部分水注入乙容器后，甲、乙两容器底部受到水的压力相同，求抽水前后甲容器底部受到水的压强变化量</w:t>
      </w:r>
      <w:r>
        <w:rPr>
          <w:bCs/>
        </w:rPr>
        <w:t>△</w:t>
      </w:r>
      <w:r>
        <w:rPr>
          <w:rFonts w:eastAsia="Times New Roman"/>
          <w:bCs/>
        </w:rPr>
        <w:t>P</w:t>
      </w:r>
      <w:r>
        <w:rPr>
          <w:bCs/>
          <w:vertAlign w:val="subscript"/>
        </w:rPr>
        <w:t>甲</w:t>
      </w:r>
      <w:r>
        <w:rPr>
          <w:rFonts w:eastAsia="Times New Roman"/>
          <w:bCs/>
        </w:rPr>
        <w:t>．</w:t>
      </w:r>
    </w:p>
    <w:p w:rsidR="00950D80" w:rsidRDefault="002E2F49">
      <w:pPr>
        <w:spacing w:line="360" w:lineRule="auto"/>
        <w:jc w:val="left"/>
        <w:textAlignment w:val="center"/>
        <w:rPr>
          <w:bCs/>
        </w:rPr>
      </w:pPr>
      <w:r>
        <w:rPr>
          <w:b/>
          <w:bCs/>
          <w:color w:val="0000FF"/>
          <w:szCs w:val="21"/>
        </w:rPr>
        <w:t>【母题来源</w:t>
      </w:r>
      <w:r>
        <w:rPr>
          <w:b/>
          <w:bCs/>
          <w:color w:val="0000FF"/>
          <w:szCs w:val="21"/>
        </w:rPr>
        <w:t>6</w:t>
      </w:r>
      <w:r>
        <w:rPr>
          <w:b/>
          <w:bCs/>
          <w:color w:val="0000FF"/>
          <w:szCs w:val="21"/>
        </w:rPr>
        <w:t>】</w:t>
      </w:r>
      <w:r>
        <w:rPr>
          <w:b/>
        </w:rPr>
        <w:t>（</w:t>
      </w:r>
      <w:r>
        <w:rPr>
          <w:b/>
        </w:rPr>
        <w:t>2014·</w:t>
      </w:r>
      <w:r>
        <w:rPr>
          <w:b/>
        </w:rPr>
        <w:t>上海中考真题）</w:t>
      </w:r>
      <w:r>
        <w:rPr>
          <w:bCs/>
        </w:rPr>
        <w:t>如图所示，水平面上的圆柱形容器</w:t>
      </w:r>
      <w:r>
        <w:rPr>
          <w:rFonts w:eastAsia="Times New Roman"/>
          <w:bCs/>
        </w:rPr>
        <w:t>A</w:t>
      </w:r>
      <w:r>
        <w:rPr>
          <w:bCs/>
        </w:rPr>
        <w:t>、</w:t>
      </w:r>
      <w:r>
        <w:rPr>
          <w:rFonts w:eastAsia="Times New Roman"/>
          <w:bCs/>
        </w:rPr>
        <w:t>B</w:t>
      </w:r>
      <w:r>
        <w:rPr>
          <w:bCs/>
        </w:rPr>
        <w:t>中分别盛有甲、乙两种液体，且甲对容器底部的压强大于乙．现在两容器中各放入一个物体，物体均漂浮在液面上且液体不溢出．小明认为：若两物体质量相等，甲对容器底部的压强可能小于乙；小红认为：若两物体体积相等，甲对容器底部的压强可能小于乙；下列说法中正确的是</w:t>
      </w:r>
      <w:r>
        <w:rPr>
          <w:rFonts w:eastAsia="Times New Roman"/>
          <w:bCs/>
        </w:rPr>
        <w:t xml:space="preserve"> </w:t>
      </w:r>
      <w:r>
        <w:rPr>
          <w:bCs/>
        </w:rPr>
        <w:t>（</w:t>
      </w:r>
      <w:r>
        <w:rPr>
          <w:rFonts w:eastAsia="Times New Roman"/>
          <w:bCs/>
        </w:rPr>
        <w:t xml:space="preserve"> </w:t>
      </w:r>
      <w:r>
        <w:rPr>
          <w:bCs/>
        </w:rPr>
        <w:t>）</w:t>
      </w:r>
    </w:p>
    <w:p w:rsidR="00950D80" w:rsidRDefault="002E2F49">
      <w:pPr>
        <w:spacing w:line="360" w:lineRule="auto"/>
        <w:jc w:val="left"/>
        <w:textAlignment w:val="center"/>
        <w:rPr>
          <w:bCs/>
        </w:rPr>
      </w:pPr>
      <w:r>
        <w:rPr>
          <w:bCs/>
          <w:noProof/>
        </w:rPr>
        <w:drawing>
          <wp:inline distT="0" distB="0" distL="114300" distR="114300">
            <wp:extent cx="1190625" cy="1066800"/>
            <wp:effectExtent l="0" t="0" r="9525" b="0"/>
            <wp:docPr id="13"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07048" name="图片 97" descr=" "/>
                    <pic:cNvPicPr>
                      <a:picLocks noChangeAspect="1"/>
                    </pic:cNvPicPr>
                  </pic:nvPicPr>
                  <pic:blipFill>
                    <a:blip r:embed="rId18"/>
                    <a:stretch>
                      <a:fillRect/>
                    </a:stretch>
                  </pic:blipFill>
                  <pic:spPr>
                    <a:xfrm>
                      <a:off x="0" y="0"/>
                      <a:ext cx="1190625" cy="1066800"/>
                    </a:xfrm>
                    <a:prstGeom prst="rect">
                      <a:avLst/>
                    </a:prstGeom>
                    <a:noFill/>
                    <a:ln>
                      <a:noFill/>
                    </a:ln>
                  </pic:spPr>
                </pic:pic>
              </a:graphicData>
            </a:graphic>
          </wp:inline>
        </w:drawing>
      </w:r>
    </w:p>
    <w:p w:rsidR="00950D80" w:rsidRDefault="002E2F49">
      <w:pPr>
        <w:spacing w:line="360" w:lineRule="auto"/>
        <w:jc w:val="left"/>
        <w:textAlignment w:val="center"/>
        <w:rPr>
          <w:bCs/>
        </w:rPr>
      </w:pPr>
      <w:r>
        <w:rPr>
          <w:bCs/>
        </w:rPr>
        <w:t>A</w:t>
      </w:r>
      <w:r>
        <w:rPr>
          <w:bCs/>
        </w:rPr>
        <w:t>．</w:t>
      </w:r>
      <w:r>
        <w:rPr>
          <w:bCs/>
        </w:rPr>
        <w:t>两人的观点均正确</w:t>
      </w:r>
    </w:p>
    <w:p w:rsidR="00950D80" w:rsidRDefault="002E2F49">
      <w:pPr>
        <w:spacing w:line="360" w:lineRule="auto"/>
        <w:jc w:val="left"/>
        <w:textAlignment w:val="center"/>
        <w:rPr>
          <w:bCs/>
        </w:rPr>
      </w:pPr>
      <w:r>
        <w:rPr>
          <w:bCs/>
        </w:rPr>
        <w:lastRenderedPageBreak/>
        <w:t>B</w:t>
      </w:r>
      <w:r>
        <w:rPr>
          <w:bCs/>
        </w:rPr>
        <w:t>．</w:t>
      </w:r>
      <w:r>
        <w:rPr>
          <w:bCs/>
        </w:rPr>
        <w:t>两人的观点均不正确</w:t>
      </w:r>
    </w:p>
    <w:p w:rsidR="00950D80" w:rsidRDefault="002E2F49">
      <w:pPr>
        <w:spacing w:line="360" w:lineRule="auto"/>
        <w:jc w:val="left"/>
        <w:textAlignment w:val="center"/>
        <w:rPr>
          <w:bCs/>
        </w:rPr>
      </w:pPr>
      <w:r>
        <w:rPr>
          <w:bCs/>
        </w:rPr>
        <w:t>C</w:t>
      </w:r>
      <w:r>
        <w:rPr>
          <w:bCs/>
        </w:rPr>
        <w:t>．</w:t>
      </w:r>
      <w:r>
        <w:rPr>
          <w:bCs/>
        </w:rPr>
        <w:t>只有小明的观点正确</w:t>
      </w:r>
    </w:p>
    <w:p w:rsidR="00950D80" w:rsidRDefault="002E2F49">
      <w:pPr>
        <w:spacing w:line="360" w:lineRule="auto"/>
        <w:jc w:val="left"/>
        <w:textAlignment w:val="center"/>
        <w:rPr>
          <w:bCs/>
        </w:rPr>
      </w:pPr>
      <w:r>
        <w:rPr>
          <w:bCs/>
        </w:rPr>
        <w:t>D</w:t>
      </w:r>
      <w:r>
        <w:rPr>
          <w:bCs/>
        </w:rPr>
        <w:t>．</w:t>
      </w:r>
      <w:r>
        <w:rPr>
          <w:bCs/>
        </w:rPr>
        <w:t>只有小红的观点正确</w:t>
      </w:r>
    </w:p>
    <w:p w:rsidR="00950D80" w:rsidRDefault="002E2F49">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657258" name="图片 3" descr="母题揭秘图标"/>
                    <pic:cNvPicPr>
                      <a:picLocks noChangeAspect="1" noChangeArrowheads="1"/>
                    </pic:cNvPicPr>
                  </pic:nvPicPr>
                  <pic:blipFill>
                    <a:blip r:embed="rId19">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950D80" w:rsidRDefault="002E2F49" w:rsidP="001419F2">
      <w:pPr>
        <w:spacing w:line="240" w:lineRule="auto"/>
        <w:ind w:left="482" w:hangingChars="200" w:hanging="482"/>
        <w:rPr>
          <w:b/>
          <w:bCs/>
          <w:color w:val="0000FF"/>
          <w:sz w:val="24"/>
          <w:szCs w:val="24"/>
        </w:rPr>
      </w:pPr>
      <w:r>
        <w:rPr>
          <w:b/>
          <w:bCs/>
          <w:color w:val="0000FF"/>
          <w:sz w:val="24"/>
          <w:szCs w:val="24"/>
        </w:rPr>
        <w:t>知识要点：</w:t>
      </w:r>
    </w:p>
    <w:p w:rsidR="00950D80" w:rsidRDefault="002E2F49" w:rsidP="001419F2">
      <w:pPr>
        <w:spacing w:line="240" w:lineRule="auto"/>
        <w:ind w:left="482" w:hangingChars="200" w:hanging="482"/>
        <w:rPr>
          <w:b/>
          <w:bCs/>
          <w:color w:val="0000FF"/>
          <w:sz w:val="24"/>
          <w:szCs w:val="24"/>
        </w:rPr>
      </w:pPr>
      <w:r>
        <w:rPr>
          <w:b/>
          <w:bCs/>
          <w:color w:val="0000FF"/>
          <w:sz w:val="24"/>
          <w:szCs w:val="24"/>
        </w:rPr>
        <w:t>一、固体压强主要计算、分析物理公式总结：</w:t>
      </w:r>
    </w:p>
    <w:p w:rsidR="00950D80" w:rsidRDefault="002E2F49" w:rsidP="001419F2">
      <w:pPr>
        <w:spacing w:line="240" w:lineRule="auto"/>
        <w:ind w:left="422" w:hangingChars="200" w:hanging="422"/>
        <w:rPr>
          <w:b/>
          <w:szCs w:val="21"/>
        </w:rPr>
      </w:pPr>
      <w:r>
        <w:rPr>
          <w:b/>
          <w:noProof/>
          <w:szCs w:val="21"/>
        </w:rPr>
        <w:drawing>
          <wp:inline distT="0" distB="0" distL="114300" distR="114300">
            <wp:extent cx="4118610" cy="2487930"/>
            <wp:effectExtent l="0" t="0" r="0" b="0"/>
            <wp:docPr id="244"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285150" name="图片 16" descr=" "/>
                    <pic:cNvPicPr>
                      <a:picLocks noChangeAspect="1"/>
                    </pic:cNvPicPr>
                  </pic:nvPicPr>
                  <pic:blipFill>
                    <a:blip r:embed="rId20"/>
                    <a:stretch>
                      <a:fillRect/>
                    </a:stretch>
                  </pic:blipFill>
                  <pic:spPr>
                    <a:xfrm>
                      <a:off x="0" y="0"/>
                      <a:ext cx="4118610" cy="2487930"/>
                    </a:xfrm>
                    <a:prstGeom prst="rect">
                      <a:avLst/>
                    </a:prstGeom>
                    <a:noFill/>
                    <a:ln w="9525">
                      <a:noFill/>
                    </a:ln>
                  </pic:spPr>
                </pic:pic>
              </a:graphicData>
            </a:graphic>
          </wp:inline>
        </w:drawing>
      </w:r>
    </w:p>
    <w:p w:rsidR="00950D80" w:rsidRDefault="002E2F49" w:rsidP="001419F2">
      <w:pPr>
        <w:spacing w:line="240" w:lineRule="auto"/>
        <w:ind w:left="482" w:hangingChars="200" w:hanging="482"/>
        <w:rPr>
          <w:b/>
          <w:szCs w:val="21"/>
        </w:rPr>
      </w:pPr>
      <w:r>
        <w:rPr>
          <w:b/>
          <w:bCs/>
          <w:color w:val="0000FF"/>
          <w:sz w:val="24"/>
          <w:szCs w:val="24"/>
        </w:rPr>
        <w:t>二、液体压强主要计算、分析公式总结：</w:t>
      </w:r>
    </w:p>
    <w:p w:rsidR="00950D80" w:rsidRDefault="002E2F49">
      <w:pPr>
        <w:spacing w:line="240" w:lineRule="auto"/>
        <w:rPr>
          <w:b/>
          <w:szCs w:val="21"/>
        </w:rPr>
      </w:pPr>
      <w:r>
        <w:rPr>
          <w:noProof/>
          <w:szCs w:val="21"/>
        </w:rPr>
        <w:drawing>
          <wp:inline distT="0" distB="0" distL="114300" distR="114300">
            <wp:extent cx="4076700" cy="2264410"/>
            <wp:effectExtent l="0" t="0" r="0" b="2540"/>
            <wp:docPr id="17"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407445" name="图片 52" descr=" "/>
                    <pic:cNvPicPr>
                      <a:picLocks noChangeAspect="1"/>
                    </pic:cNvPicPr>
                  </pic:nvPicPr>
                  <pic:blipFill>
                    <a:blip r:embed="rId11"/>
                    <a:stretch>
                      <a:fillRect/>
                    </a:stretch>
                  </pic:blipFill>
                  <pic:spPr>
                    <a:xfrm>
                      <a:off x="0" y="0"/>
                      <a:ext cx="4076700" cy="2264410"/>
                    </a:xfrm>
                    <a:prstGeom prst="rect">
                      <a:avLst/>
                    </a:prstGeom>
                    <a:noFill/>
                    <a:ln w="9525">
                      <a:noFill/>
                    </a:ln>
                  </pic:spPr>
                </pic:pic>
              </a:graphicData>
            </a:graphic>
          </wp:inline>
        </w:drawing>
      </w:r>
    </w:p>
    <w:p w:rsidR="00950D80" w:rsidRDefault="002E2F49">
      <w:pPr>
        <w:spacing w:line="360" w:lineRule="auto"/>
        <w:rPr>
          <w:b/>
          <w:kern w:val="0"/>
          <w:szCs w:val="21"/>
        </w:rPr>
      </w:pPr>
      <w:r>
        <w:rPr>
          <w:b/>
          <w:bCs/>
          <w:color w:val="0000FF"/>
          <w:sz w:val="24"/>
          <w:szCs w:val="24"/>
        </w:rPr>
        <w:t>要点</w:t>
      </w:r>
      <w:r>
        <w:rPr>
          <w:b/>
          <w:bCs/>
          <w:color w:val="0000FF"/>
          <w:sz w:val="24"/>
          <w:szCs w:val="24"/>
        </w:rPr>
        <w:t xml:space="preserve">1 </w:t>
      </w:r>
      <w:r>
        <w:rPr>
          <w:b/>
          <w:bCs/>
          <w:color w:val="0000FF"/>
          <w:sz w:val="24"/>
          <w:szCs w:val="24"/>
        </w:rPr>
        <w:t>固体压强计算题解题的一般思路</w:t>
      </w:r>
    </w:p>
    <w:p w:rsidR="00950D80" w:rsidRDefault="002E2F49">
      <w:pPr>
        <w:ind w:firstLineChars="200" w:firstLine="420"/>
        <w:rPr>
          <w:szCs w:val="21"/>
        </w:rPr>
      </w:pPr>
      <w:r>
        <w:rPr>
          <w:szCs w:val="21"/>
        </w:rPr>
        <w:lastRenderedPageBreak/>
        <w:t>若是出现切去相同的质量或者施加相同的力，叠加重物时考虑固压公式：</w:t>
      </w:r>
    </w:p>
    <w:p w:rsidR="00950D80" w:rsidRDefault="002E2F49">
      <w:pPr>
        <w:ind w:firstLineChars="200" w:firstLine="420"/>
        <w:rPr>
          <w:szCs w:val="21"/>
        </w:rPr>
      </w:pPr>
      <w:r>
        <w:rPr>
          <w:position w:val="-86"/>
          <w:szCs w:val="21"/>
        </w:rPr>
        <w:object w:dxaOrig="2120"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05.9pt;height:92.35pt" o:ole="">
            <v:imagedata r:id="rId21" o:title=""/>
          </v:shape>
          <o:OLEObject Type="Embed" ProgID="Equation.DSMT4" ShapeID="_x0000_i1025" DrawAspect="Content" ObjectID="_1680975796" r:id="rId22"/>
        </w:object>
      </w:r>
    </w:p>
    <w:p w:rsidR="00950D80" w:rsidRDefault="002E2F49">
      <w:pPr>
        <w:rPr>
          <w:szCs w:val="21"/>
        </w:rPr>
      </w:pPr>
      <w:r>
        <w:rPr>
          <w:szCs w:val="21"/>
        </w:rPr>
        <w:t>若是出现水平或竖直切去相同高度或者相同体积的物体时考虑用液压公式：</w:t>
      </w:r>
    </w:p>
    <w:p w:rsidR="00950D80" w:rsidRDefault="002E2F49">
      <w:pPr>
        <w:spacing w:line="360" w:lineRule="auto"/>
        <w:rPr>
          <w:position w:val="-84"/>
          <w:szCs w:val="21"/>
        </w:rPr>
      </w:pPr>
      <w:r>
        <w:rPr>
          <w:position w:val="-84"/>
          <w:szCs w:val="21"/>
        </w:rPr>
        <w:object w:dxaOrig="3100" w:dyaOrig="1800">
          <v:shape id="_x0000_i1026" type="#_x0000_t75" alt=" " style="width:155pt;height:89.8pt" o:ole="">
            <v:imagedata r:id="rId23" o:title=""/>
          </v:shape>
          <o:OLEObject Type="Embed" ProgID="Equation.DSMT4" ShapeID="_x0000_i1026" DrawAspect="Content" ObjectID="_1680975797" r:id="rId24"/>
        </w:object>
      </w:r>
    </w:p>
    <w:p w:rsidR="00950D80" w:rsidRDefault="002E2F49">
      <w:pPr>
        <w:rPr>
          <w:b/>
        </w:rPr>
      </w:pPr>
      <w:r>
        <w:rPr>
          <w:b/>
          <w:bCs/>
          <w:color w:val="0000FF"/>
          <w:sz w:val="24"/>
          <w:szCs w:val="24"/>
        </w:rPr>
        <w:t>要点</w:t>
      </w:r>
      <w:r>
        <w:rPr>
          <w:b/>
          <w:bCs/>
          <w:color w:val="0000FF"/>
          <w:sz w:val="24"/>
          <w:szCs w:val="24"/>
        </w:rPr>
        <w:t xml:space="preserve">2 </w:t>
      </w:r>
      <w:r>
        <w:rPr>
          <w:b/>
          <w:bCs/>
          <w:color w:val="0000FF"/>
          <w:sz w:val="24"/>
          <w:szCs w:val="24"/>
        </w:rPr>
        <w:t>液体压强题目的解题思路</w:t>
      </w:r>
    </w:p>
    <w:p w:rsidR="00950D80" w:rsidRDefault="002E2F49">
      <w:r>
        <w:t>1</w:t>
      </w:r>
      <w:r>
        <w:t>、</w:t>
      </w:r>
      <w:r>
        <w:t>当求容器内液体对容器底部的压力、压强时</w:t>
      </w:r>
    </w:p>
    <w:p w:rsidR="00950D80" w:rsidRDefault="002E2F49">
      <w:r>
        <w:t xml:space="preserve">         ——</w:t>
      </w:r>
      <w:r>
        <w:t>液体压强：</w:t>
      </w:r>
    </w:p>
    <w:p w:rsidR="00950D80" w:rsidRDefault="002E2F49">
      <w:r>
        <w:t xml:space="preserve">         </w:t>
      </w:r>
      <w:r>
        <w:t>先求：</w:t>
      </w:r>
      <w:r>
        <w:t>p=</w:t>
      </w:r>
      <w:proofErr w:type="spellStart"/>
      <w:r>
        <w:t>ρgh</w:t>
      </w:r>
      <w:proofErr w:type="spellEnd"/>
      <w:r>
        <w:t>；再求：</w:t>
      </w:r>
      <w:r>
        <w:t>F=</w:t>
      </w:r>
      <w:proofErr w:type="spellStart"/>
      <w:r>
        <w:t>ps</w:t>
      </w:r>
      <w:proofErr w:type="spellEnd"/>
      <w:r>
        <w:t>。</w:t>
      </w:r>
    </w:p>
    <w:p w:rsidR="00950D80" w:rsidRDefault="002E2F49">
      <w:r>
        <w:t>2</w:t>
      </w:r>
      <w:r>
        <w:t>、</w:t>
      </w:r>
      <w:r>
        <w:t>当求整个容器对桌面</w:t>
      </w:r>
      <w:r>
        <w:t>/</w:t>
      </w:r>
      <w:r>
        <w:t>地面的压力、压强时</w:t>
      </w:r>
    </w:p>
    <w:p w:rsidR="00950D80" w:rsidRDefault="002E2F49">
      <w:r>
        <w:t xml:space="preserve">         ——</w:t>
      </w:r>
      <w:r>
        <w:t>固体压强：</w:t>
      </w:r>
    </w:p>
    <w:p w:rsidR="00950D80" w:rsidRDefault="002E2F49">
      <w:r>
        <w:t xml:space="preserve">        </w:t>
      </w:r>
      <w:r>
        <w:t>先求：</w:t>
      </w:r>
      <w:r>
        <w:t>F=G</w:t>
      </w:r>
      <w:r>
        <w:t>；再求：</w:t>
      </w:r>
      <w:r>
        <w:t>p=F/s</w:t>
      </w:r>
      <w:r>
        <w:t>。</w:t>
      </w:r>
    </w:p>
    <w:p w:rsidR="00950D80" w:rsidRDefault="002E2F49">
      <w:r>
        <w:t xml:space="preserve">    </w:t>
      </w:r>
      <w:r>
        <w:t>注：以上求法不需考虑装有液体容器的形状问题。</w:t>
      </w:r>
    </w:p>
    <w:p w:rsidR="00950D80" w:rsidRDefault="002E2F49">
      <w:pPr>
        <w:rPr>
          <w:b/>
        </w:rPr>
      </w:pPr>
      <w:r>
        <w:rPr>
          <w:b/>
          <w:bCs/>
          <w:color w:val="0000FF"/>
          <w:sz w:val="24"/>
          <w:szCs w:val="24"/>
        </w:rPr>
        <w:t>要点</w:t>
      </w:r>
      <w:r>
        <w:rPr>
          <w:b/>
          <w:bCs/>
          <w:color w:val="0000FF"/>
          <w:sz w:val="24"/>
          <w:szCs w:val="24"/>
        </w:rPr>
        <w:t xml:space="preserve">3 </w:t>
      </w:r>
      <w:r>
        <w:rPr>
          <w:b/>
          <w:bCs/>
          <w:color w:val="0000FF"/>
          <w:sz w:val="24"/>
          <w:szCs w:val="24"/>
        </w:rPr>
        <w:t>液体压强题的一般类型</w:t>
      </w:r>
    </w:p>
    <w:p w:rsidR="00950D80" w:rsidRDefault="002E2F49">
      <w:r>
        <w:rPr>
          <w:b/>
          <w:bCs/>
        </w:rPr>
        <w:t xml:space="preserve"> </w:t>
      </w:r>
      <w:r>
        <w:t>一般都是研究柱体容器装有不同液体。</w:t>
      </w:r>
    </w:p>
    <w:p w:rsidR="00950D80" w:rsidRDefault="002E2F49">
      <w:pPr>
        <w:ind w:firstLineChars="200" w:firstLine="420"/>
      </w:pPr>
      <w:r>
        <w:rPr>
          <w:noProof/>
        </w:rPr>
        <w:drawing>
          <wp:inline distT="0" distB="0" distL="114300" distR="114300">
            <wp:extent cx="2362200" cy="133350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6928" name="图片 14" descr=" "/>
                    <pic:cNvPicPr>
                      <a:picLocks noChangeAspect="1"/>
                    </pic:cNvPicPr>
                  </pic:nvPicPr>
                  <pic:blipFill>
                    <a:blip r:embed="rId12"/>
                    <a:stretch>
                      <a:fillRect/>
                    </a:stretch>
                  </pic:blipFill>
                  <pic:spPr>
                    <a:xfrm>
                      <a:off x="0" y="0"/>
                      <a:ext cx="2362200" cy="1333500"/>
                    </a:xfrm>
                    <a:prstGeom prst="rect">
                      <a:avLst/>
                    </a:prstGeom>
                    <a:noFill/>
                    <a:ln w="9525">
                      <a:noFill/>
                    </a:ln>
                  </pic:spPr>
                </pic:pic>
              </a:graphicData>
            </a:graphic>
          </wp:inline>
        </w:drawing>
      </w:r>
    </w:p>
    <w:p w:rsidR="00950D80" w:rsidRDefault="002E2F49">
      <w:r>
        <w:t xml:space="preserve">  </w:t>
      </w:r>
      <w:r>
        <w:t>柱体容器内液体的特点：</w:t>
      </w:r>
    </w:p>
    <w:p w:rsidR="00950D80" w:rsidRDefault="002E2F49">
      <w:r>
        <w:lastRenderedPageBreak/>
        <w:t xml:space="preserve"> </w:t>
      </w:r>
      <w:r>
        <w:t>1</w:t>
      </w:r>
      <w:r>
        <w:t>、</w:t>
      </w:r>
      <w:r>
        <w:t>既可以使用公式</w:t>
      </w:r>
      <w:r>
        <w:t>p=</w:t>
      </w:r>
      <w:proofErr w:type="spellStart"/>
      <w:r>
        <w:t>ρgh</w:t>
      </w:r>
      <w:proofErr w:type="spellEnd"/>
      <w:r>
        <w:t>也可以使用公式</w:t>
      </w:r>
      <w:r>
        <w:t>p=F/S</w:t>
      </w:r>
      <w:r>
        <w:t>。</w:t>
      </w:r>
    </w:p>
    <w:p w:rsidR="00950D80" w:rsidRDefault="002E2F49">
      <w:r>
        <w:t xml:space="preserve"> </w:t>
      </w:r>
      <w:r>
        <w:t>2</w:t>
      </w:r>
      <w:r>
        <w:t>、</w:t>
      </w:r>
      <w:r>
        <w:t>液体压强可以累加利用公式</w:t>
      </w:r>
      <w:r>
        <w:t>p=p</w:t>
      </w:r>
      <w:r>
        <w:rPr>
          <w:vertAlign w:val="subscript"/>
        </w:rPr>
        <w:t>上</w:t>
      </w:r>
      <w:r>
        <w:t>+p</w:t>
      </w:r>
      <w:r>
        <w:rPr>
          <w:vertAlign w:val="subscript"/>
        </w:rPr>
        <w:t>下</w:t>
      </w:r>
    </w:p>
    <w:p w:rsidR="00950D80" w:rsidRDefault="002E2F49">
      <w:r>
        <w:rPr>
          <w:b/>
          <w:bCs/>
          <w:color w:val="0000FF"/>
          <w:sz w:val="24"/>
          <w:szCs w:val="24"/>
        </w:rPr>
        <w:t>要点</w:t>
      </w:r>
      <w:r>
        <w:rPr>
          <w:b/>
          <w:bCs/>
          <w:color w:val="0000FF"/>
          <w:sz w:val="24"/>
          <w:szCs w:val="24"/>
        </w:rPr>
        <w:t xml:space="preserve">4 </w:t>
      </w:r>
      <w:r>
        <w:rPr>
          <w:b/>
          <w:bCs/>
          <w:color w:val="0000FF"/>
          <w:sz w:val="24"/>
          <w:szCs w:val="24"/>
        </w:rPr>
        <w:t>核心思路：分析题目中出现的三个状态</w:t>
      </w:r>
    </w:p>
    <w:p w:rsidR="00950D80" w:rsidRDefault="002E2F49">
      <w:r>
        <w:rPr>
          <w:b/>
          <w:bCs/>
        </w:rPr>
        <w:t>1</w:t>
      </w:r>
      <w:r>
        <w:rPr>
          <w:b/>
          <w:bCs/>
        </w:rPr>
        <w:t>、</w:t>
      </w:r>
      <w:r>
        <w:rPr>
          <w:b/>
          <w:bCs/>
        </w:rPr>
        <w:t xml:space="preserve"> </w:t>
      </w:r>
      <w:r>
        <w:rPr>
          <w:b/>
          <w:bCs/>
        </w:rPr>
        <w:t>初态</w:t>
      </w:r>
      <w:r>
        <w:rPr>
          <w:b/>
          <w:bCs/>
          <w:vertAlign w:val="subscript"/>
        </w:rPr>
        <w:t>0</w:t>
      </w:r>
    </w:p>
    <w:p w:rsidR="00950D80" w:rsidRDefault="002E2F49">
      <w:r>
        <w:rPr>
          <w:b/>
          <w:bCs/>
        </w:rPr>
        <w:t>2</w:t>
      </w:r>
      <w:r>
        <w:rPr>
          <w:b/>
          <w:bCs/>
        </w:rPr>
        <w:t>、</w:t>
      </w:r>
      <w:r>
        <w:rPr>
          <w:b/>
          <w:bCs/>
        </w:rPr>
        <w:t>变化过程：</w:t>
      </w:r>
      <w:r>
        <w:t>——</w:t>
      </w:r>
      <w:r>
        <w:t>变化量</w:t>
      </w:r>
      <w:r>
        <w:t>△</w:t>
      </w:r>
    </w:p>
    <w:p w:rsidR="00950D80" w:rsidRDefault="002E2F49">
      <w:r>
        <w:t>向容器中加入或抽出一定量液体；</w:t>
      </w:r>
    </w:p>
    <w:p w:rsidR="00950D80" w:rsidRDefault="002E2F49">
      <w:r>
        <w:t xml:space="preserve"> </w:t>
      </w:r>
      <w:r>
        <w:t>浸没或取出液体中金属球；</w:t>
      </w:r>
    </w:p>
    <w:p w:rsidR="00950D80" w:rsidRDefault="002E2F49">
      <w:pPr>
        <w:rPr>
          <w:szCs w:val="21"/>
        </w:rPr>
      </w:pPr>
      <w:r>
        <w:rPr>
          <w:b/>
          <w:bCs/>
        </w:rPr>
        <w:t>3</w:t>
      </w:r>
      <w:r>
        <w:rPr>
          <w:b/>
          <w:bCs/>
        </w:rPr>
        <w:t>、</w:t>
      </w:r>
      <w:r>
        <w:rPr>
          <w:b/>
          <w:bCs/>
        </w:rPr>
        <w:t>末态</w:t>
      </w:r>
      <w:r>
        <w:rPr>
          <w:rFonts w:ascii="Symbol" w:hAnsi="Symbol"/>
          <w:b/>
          <w:bCs/>
        </w:rPr>
        <w:t></w:t>
      </w:r>
      <w:r>
        <w:rPr>
          <w:b/>
          <w:bCs/>
        </w:rPr>
        <w:t>：</w:t>
      </w:r>
    </w:p>
    <w:p w:rsidR="00950D80" w:rsidRDefault="002E2F49">
      <w:pPr>
        <w:rPr>
          <w:b/>
        </w:rPr>
      </w:pPr>
      <w:r>
        <w:rPr>
          <w:b/>
          <w:bCs/>
          <w:color w:val="0000FF"/>
          <w:sz w:val="24"/>
          <w:szCs w:val="24"/>
        </w:rPr>
        <w:t>要点</w:t>
      </w:r>
      <w:r>
        <w:rPr>
          <w:b/>
          <w:bCs/>
          <w:color w:val="0000FF"/>
          <w:sz w:val="24"/>
          <w:szCs w:val="24"/>
        </w:rPr>
        <w:t xml:space="preserve">5 </w:t>
      </w:r>
      <w:r>
        <w:rPr>
          <w:b/>
          <w:bCs/>
          <w:color w:val="0000FF"/>
          <w:sz w:val="24"/>
          <w:szCs w:val="24"/>
        </w:rPr>
        <w:t>解决</w:t>
      </w:r>
      <w:r>
        <w:rPr>
          <w:b/>
          <w:bCs/>
          <w:color w:val="0000FF"/>
          <w:sz w:val="24"/>
          <w:szCs w:val="24"/>
        </w:rPr>
        <w:t>“</w:t>
      </w:r>
      <w:r>
        <w:rPr>
          <w:b/>
          <w:bCs/>
          <w:color w:val="0000FF"/>
          <w:sz w:val="24"/>
          <w:szCs w:val="24"/>
        </w:rPr>
        <w:t>比较液体压强大小</w:t>
      </w:r>
      <w:r>
        <w:rPr>
          <w:b/>
          <w:bCs/>
          <w:color w:val="0000FF"/>
          <w:sz w:val="24"/>
          <w:szCs w:val="24"/>
        </w:rPr>
        <w:t>”</w:t>
      </w:r>
      <w:r>
        <w:rPr>
          <w:b/>
          <w:bCs/>
          <w:color w:val="0000FF"/>
          <w:sz w:val="24"/>
          <w:szCs w:val="24"/>
        </w:rPr>
        <w:t>问题的一般步骤</w:t>
      </w:r>
    </w:p>
    <w:p w:rsidR="00950D80" w:rsidRDefault="002E2F49">
      <w:pPr>
        <w:numPr>
          <w:ilvl w:val="0"/>
          <w:numId w:val="2"/>
        </w:numPr>
      </w:pPr>
      <w:r>
        <w:t>画图</w:t>
      </w:r>
    </w:p>
    <w:p w:rsidR="00950D80" w:rsidRDefault="002E2F49">
      <w:r>
        <w:t>2</w:t>
      </w:r>
      <w:r>
        <w:t>、分析题目</w:t>
      </w:r>
    </w:p>
    <w:p w:rsidR="00950D80" w:rsidRDefault="002E2F49">
      <w:r>
        <w:t xml:space="preserve"> </w:t>
      </w:r>
      <w:r>
        <w:t>原来的压强</w:t>
      </w:r>
      <w:r>
        <w:t xml:space="preserve"> p</w:t>
      </w:r>
      <w:r>
        <w:rPr>
          <w:vertAlign w:val="subscript"/>
        </w:rPr>
        <w:t>0</w:t>
      </w:r>
      <w:r>
        <w:t>（压力</w:t>
      </w:r>
      <w:r>
        <w:t>F</w:t>
      </w:r>
      <w:r>
        <w:rPr>
          <w:vertAlign w:val="subscript"/>
        </w:rPr>
        <w:t>0</w:t>
      </w:r>
      <w:r>
        <w:t>）</w:t>
      </w:r>
    </w:p>
    <w:p w:rsidR="00950D80" w:rsidRDefault="002E2F49">
      <w:r>
        <w:t>变化的压强</w:t>
      </w:r>
      <w:r>
        <w:t xml:space="preserve"> ∆p</w:t>
      </w:r>
      <w:r>
        <w:t>（压力</w:t>
      </w:r>
      <w:r>
        <w:t>∆</w:t>
      </w:r>
      <w:r>
        <w:t xml:space="preserve">F </w:t>
      </w:r>
      <w:r>
        <w:t>）</w:t>
      </w:r>
    </w:p>
    <w:p w:rsidR="00950D80" w:rsidRDefault="002E2F49">
      <w:r>
        <w:t>现在的压强</w:t>
      </w:r>
      <w:r>
        <w:t xml:space="preserve"> p</w:t>
      </w:r>
      <w:r>
        <w:rPr>
          <w:rFonts w:ascii="Symbol" w:hAnsi="Symbol"/>
        </w:rPr>
        <w:t></w:t>
      </w:r>
      <w:r>
        <w:t>（压力</w:t>
      </w:r>
      <w:r>
        <w:t xml:space="preserve">F </w:t>
      </w:r>
      <w:r>
        <w:rPr>
          <w:rFonts w:ascii="Symbol" w:hAnsi="Symbol"/>
        </w:rPr>
        <w:t></w:t>
      </w:r>
      <w:r>
        <w:t>）</w:t>
      </w:r>
    </w:p>
    <w:p w:rsidR="00950D80" w:rsidRDefault="002E2F49">
      <w:r>
        <w:t>3</w:t>
      </w:r>
      <w:r>
        <w:t>、</w:t>
      </w:r>
      <w:r>
        <w:t>比较变化的压强</w:t>
      </w:r>
      <w:r>
        <w:t>△P</w:t>
      </w:r>
    </w:p>
    <w:p w:rsidR="00950D80" w:rsidRDefault="002E2F49">
      <w:r>
        <w:t xml:space="preserve"> </w:t>
      </w:r>
      <w:r>
        <w:t>质量变化：</w:t>
      </w:r>
      <w:r>
        <w:t>△p=△F/S</w:t>
      </w:r>
    </w:p>
    <w:p w:rsidR="00950D80" w:rsidRDefault="002E2F49">
      <w:r>
        <w:t>深度变化：</w:t>
      </w:r>
      <w:r>
        <w:t>△p=</w:t>
      </w:r>
      <w:proofErr w:type="spellStart"/>
      <w:r>
        <w:t>ρg△h</w:t>
      </w:r>
      <w:proofErr w:type="spellEnd"/>
    </w:p>
    <w:p w:rsidR="00950D80" w:rsidRDefault="002E2F49">
      <w:pPr>
        <w:rPr>
          <w:b/>
          <w:bCs/>
          <w:color w:val="0000FF"/>
          <w:sz w:val="24"/>
          <w:szCs w:val="24"/>
        </w:rPr>
      </w:pPr>
      <w:r>
        <w:t>4</w:t>
      </w:r>
      <w:r>
        <w:t>、代入数量关系</w:t>
      </w:r>
      <w:r>
        <w:t>p</w:t>
      </w:r>
      <w:r>
        <w:rPr>
          <w:rFonts w:ascii="Symbol" w:hAnsi="Symbol"/>
        </w:rPr>
        <w:t></w:t>
      </w:r>
      <w:r>
        <w:t>=p0±△p</w:t>
      </w:r>
      <w:r>
        <w:t>或</w:t>
      </w:r>
      <w:r>
        <w:t xml:space="preserve">F </w:t>
      </w:r>
      <w:r>
        <w:rPr>
          <w:rFonts w:ascii="Symbol" w:hAnsi="Symbol"/>
        </w:rPr>
        <w:t></w:t>
      </w:r>
      <w:r>
        <w:t>=F0±△F</w:t>
      </w:r>
    </w:p>
    <w:p w:rsidR="00950D80" w:rsidRDefault="002E2F49">
      <w:pPr>
        <w:rPr>
          <w:b/>
          <w:szCs w:val="21"/>
        </w:rPr>
      </w:pPr>
      <w:r>
        <w:rPr>
          <w:b/>
          <w:bCs/>
          <w:color w:val="0000FF"/>
          <w:sz w:val="24"/>
          <w:szCs w:val="24"/>
        </w:rPr>
        <w:t>要点</w:t>
      </w:r>
      <w:r>
        <w:rPr>
          <w:b/>
          <w:bCs/>
          <w:color w:val="0000FF"/>
          <w:sz w:val="24"/>
          <w:szCs w:val="24"/>
        </w:rPr>
        <w:t xml:space="preserve">6 </w:t>
      </w:r>
      <w:r>
        <w:rPr>
          <w:b/>
          <w:bCs/>
          <w:color w:val="0000FF"/>
          <w:sz w:val="24"/>
          <w:szCs w:val="24"/>
        </w:rPr>
        <w:t>液体压强计算题解题的一般思路</w:t>
      </w:r>
    </w:p>
    <w:p w:rsidR="00950D80" w:rsidRDefault="002E2F49">
      <w:pPr>
        <w:widowControl/>
        <w:ind w:firstLineChars="200" w:firstLine="420"/>
        <w:jc w:val="left"/>
        <w:rPr>
          <w:szCs w:val="21"/>
        </w:rPr>
      </w:pPr>
      <w:r>
        <w:rPr>
          <w:szCs w:val="21"/>
        </w:rPr>
        <w:t>若是出现向容器倒入或者从容器抽出相同质量或相同重力的液体时考虑用固压公式：</w:t>
      </w:r>
    </w:p>
    <w:p w:rsidR="00950D80" w:rsidRDefault="002E2F49">
      <w:pPr>
        <w:ind w:firstLineChars="200" w:firstLine="420"/>
        <w:rPr>
          <w:szCs w:val="21"/>
        </w:rPr>
      </w:pPr>
      <w:r>
        <w:rPr>
          <w:position w:val="-86"/>
          <w:szCs w:val="21"/>
        </w:rPr>
        <w:object w:dxaOrig="2120" w:dyaOrig="1840">
          <v:shape id="_x0000_i1027" type="#_x0000_t75" alt=" " style="width:105.9pt;height:92.35pt" o:ole="">
            <v:imagedata r:id="rId21" o:title=""/>
          </v:shape>
          <o:OLEObject Type="Embed" ProgID="Equation.DSMT4" ShapeID="_x0000_i1027" DrawAspect="Content" ObjectID="_1680975798" r:id="rId25"/>
        </w:object>
      </w:r>
    </w:p>
    <w:p w:rsidR="00950D80" w:rsidRDefault="002E2F49">
      <w:pPr>
        <w:widowControl/>
        <w:ind w:firstLineChars="200" w:firstLine="420"/>
        <w:jc w:val="left"/>
        <w:rPr>
          <w:szCs w:val="21"/>
        </w:rPr>
      </w:pPr>
      <w:r>
        <w:rPr>
          <w:szCs w:val="21"/>
        </w:rPr>
        <w:t>若是出现向容器倒入或者从容器抽出相同深度或者相同体积的液体时考虑用液压公式：</w:t>
      </w:r>
    </w:p>
    <w:p w:rsidR="00950D80" w:rsidRDefault="002E2F49" w:rsidP="001419F2">
      <w:pPr>
        <w:widowControl/>
        <w:ind w:firstLineChars="200" w:firstLine="420"/>
        <w:jc w:val="left"/>
        <w:rPr>
          <w:b/>
          <w:bCs/>
          <w:color w:val="0000FF"/>
          <w:sz w:val="24"/>
          <w:szCs w:val="24"/>
        </w:rPr>
      </w:pPr>
      <w:r>
        <w:rPr>
          <w:position w:val="-84"/>
          <w:szCs w:val="21"/>
        </w:rPr>
        <w:object w:dxaOrig="3100" w:dyaOrig="1800">
          <v:shape id="_x0000_i1028" type="#_x0000_t75" alt=" " style="width:155pt;height:89.8pt" o:ole="">
            <v:imagedata r:id="rId23" o:title=""/>
          </v:shape>
          <o:OLEObject Type="Embed" ProgID="Equation.DSMT4" ShapeID="_x0000_i1028" DrawAspect="Content" ObjectID="_1680975799" r:id="rId26"/>
        </w:object>
      </w:r>
    </w:p>
    <w:p w:rsidR="00950D80" w:rsidRDefault="002E2F49">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10654" name="图片 4" descr="母题揭秘图标2"/>
                    <pic:cNvPicPr>
                      <a:picLocks noChangeAspect="1" noChangeArrowheads="1"/>
                    </pic:cNvPicPr>
                  </pic:nvPicPr>
                  <pic:blipFill>
                    <a:blip r:embed="rId27"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950D80" w:rsidRDefault="002E2F49">
      <w:pPr>
        <w:rPr>
          <w:b/>
        </w:rPr>
      </w:pPr>
      <w:r>
        <w:rPr>
          <w:b/>
        </w:rPr>
        <w:t>一、单选题</w:t>
      </w:r>
    </w:p>
    <w:p w:rsidR="00950D80" w:rsidRDefault="002E2F49">
      <w:pPr>
        <w:spacing w:line="360" w:lineRule="auto"/>
        <w:jc w:val="left"/>
        <w:textAlignment w:val="center"/>
      </w:pPr>
      <w:r>
        <w:t>1</w:t>
      </w:r>
      <w:r>
        <w:t>．（</w:t>
      </w:r>
      <w:r>
        <w:t>2018·</w:t>
      </w:r>
      <w:r>
        <w:t>上海嘉定</w:t>
      </w:r>
      <w:r>
        <w:t>·</w:t>
      </w:r>
      <w:r>
        <w:t>中考模拟）</w:t>
      </w:r>
      <w:r>
        <w:t>两个足够高底面积不同的圆柱形容器中分别盛有质量相等的甲、乙两种不同液体，如图所示（</w:t>
      </w:r>
      <w:r>
        <w:rPr>
          <w:rFonts w:eastAsia="Times New Roman"/>
        </w:rPr>
        <w:t>S</w:t>
      </w:r>
      <w:r>
        <w:rPr>
          <w:vertAlign w:val="subscript"/>
        </w:rPr>
        <w:t>甲</w:t>
      </w:r>
      <w:r>
        <w:t>＞</w:t>
      </w:r>
      <w:r>
        <w:rPr>
          <w:rFonts w:eastAsia="Times New Roman"/>
        </w:rPr>
        <w:t>S</w:t>
      </w:r>
      <w:r>
        <w:rPr>
          <w:vertAlign w:val="subscript"/>
        </w:rPr>
        <w:t>乙</w:t>
      </w:r>
      <w:r>
        <w:t>）。若在两容器中分别注入相等高度的甲、乙两种液体后，则以下关于液体的密度</w:t>
      </w:r>
      <w:r>
        <w:rPr>
          <w:rFonts w:eastAsia="Times New Roman"/>
        </w:rPr>
        <w:t>ρ</w:t>
      </w:r>
      <w:r>
        <w:rPr>
          <w:vertAlign w:val="subscript"/>
        </w:rPr>
        <w:t>甲</w:t>
      </w:r>
      <w:r>
        <w:t>、</w:t>
      </w:r>
      <w:r>
        <w:rPr>
          <w:rFonts w:eastAsia="Times New Roman"/>
        </w:rPr>
        <w:t>ρ</w:t>
      </w:r>
      <w:r>
        <w:rPr>
          <w:vertAlign w:val="subscript"/>
        </w:rPr>
        <w:t>乙</w:t>
      </w:r>
      <w:r>
        <w:t>及此时液体对容器底部压强</w:t>
      </w:r>
      <w:r>
        <w:rPr>
          <w:rFonts w:eastAsia="Times New Roman"/>
          <w:i/>
        </w:rPr>
        <w:t>p</w:t>
      </w:r>
      <w:r>
        <w:rPr>
          <w:vertAlign w:val="subscript"/>
        </w:rPr>
        <w:t>甲</w:t>
      </w:r>
      <w:r>
        <w:t>、</w:t>
      </w:r>
      <w:r>
        <w:rPr>
          <w:rFonts w:eastAsia="Times New Roman"/>
          <w:i/>
        </w:rPr>
        <w:t>p</w:t>
      </w:r>
      <w:r>
        <w:rPr>
          <w:vertAlign w:val="subscript"/>
        </w:rPr>
        <w:t>乙</w:t>
      </w:r>
      <w:r>
        <w:t>的判断正确的是</w:t>
      </w:r>
    </w:p>
    <w:p w:rsidR="00950D80" w:rsidRDefault="002E2F49">
      <w:pPr>
        <w:spacing w:line="360" w:lineRule="auto"/>
        <w:jc w:val="left"/>
        <w:textAlignment w:val="center"/>
      </w:pPr>
      <w:r>
        <w:rPr>
          <w:noProof/>
        </w:rPr>
        <w:drawing>
          <wp:inline distT="0" distB="0" distL="114300" distR="114300">
            <wp:extent cx="1038225" cy="723900"/>
            <wp:effectExtent l="0" t="0" r="9525" b="0"/>
            <wp:docPr id="130" name="图片 3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314781" name="图片 357" descr=" "/>
                    <pic:cNvPicPr>
                      <a:picLocks noChangeAspect="1"/>
                    </pic:cNvPicPr>
                  </pic:nvPicPr>
                  <pic:blipFill>
                    <a:blip r:embed="rId28"/>
                    <a:stretch>
                      <a:fillRect/>
                    </a:stretch>
                  </pic:blipFill>
                  <pic:spPr>
                    <a:xfrm>
                      <a:off x="0" y="0"/>
                      <a:ext cx="1038225" cy="723900"/>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pPr>
      <w:r>
        <w:t>A</w:t>
      </w:r>
      <w:r>
        <w:t>．</w:t>
      </w:r>
      <w:r>
        <w:rPr>
          <w:rFonts w:eastAsia="Times New Roman"/>
        </w:rPr>
        <w:t>ρ</w:t>
      </w:r>
      <w:r>
        <w:rPr>
          <w:vertAlign w:val="subscript"/>
        </w:rPr>
        <w:t>甲</w:t>
      </w:r>
      <w:r>
        <w:t>＞</w:t>
      </w:r>
      <w:r>
        <w:rPr>
          <w:rFonts w:eastAsia="Times New Roman"/>
        </w:rPr>
        <w:t>ρ</w:t>
      </w:r>
      <w:r>
        <w:rPr>
          <w:vertAlign w:val="subscript"/>
        </w:rPr>
        <w:t>乙</w:t>
      </w:r>
      <w:r>
        <w:t>，</w:t>
      </w:r>
      <w:r>
        <w:rPr>
          <w:rFonts w:eastAsia="Times New Roman"/>
          <w:i/>
        </w:rPr>
        <w:t>p</w:t>
      </w:r>
      <w:r>
        <w:rPr>
          <w:vertAlign w:val="subscript"/>
        </w:rPr>
        <w:t>甲</w:t>
      </w:r>
      <w:r>
        <w:t>＞</w:t>
      </w:r>
      <w:r>
        <w:rPr>
          <w:rFonts w:eastAsia="Times New Roman"/>
          <w:i/>
        </w:rPr>
        <w:t>p</w:t>
      </w:r>
      <w:r>
        <w:rPr>
          <w:vertAlign w:val="subscript"/>
        </w:rPr>
        <w:t>乙</w:t>
      </w:r>
      <w:r>
        <w:tab/>
        <w:t>B</w:t>
      </w:r>
      <w:r>
        <w:t>．</w:t>
      </w:r>
      <w:r>
        <w:rPr>
          <w:rFonts w:eastAsia="Times New Roman"/>
        </w:rPr>
        <w:t>ρ</w:t>
      </w:r>
      <w:r>
        <w:rPr>
          <w:vertAlign w:val="subscript"/>
        </w:rPr>
        <w:t>甲</w:t>
      </w:r>
      <w:r>
        <w:t>＞</w:t>
      </w:r>
      <w:r>
        <w:rPr>
          <w:rFonts w:eastAsia="Times New Roman"/>
        </w:rPr>
        <w:t>ρ</w:t>
      </w:r>
      <w:r>
        <w:rPr>
          <w:vertAlign w:val="subscript"/>
        </w:rPr>
        <w:t>乙</w:t>
      </w:r>
      <w:r>
        <w:t>，</w:t>
      </w:r>
      <w:r>
        <w:rPr>
          <w:rFonts w:eastAsia="Times New Roman"/>
          <w:i/>
        </w:rPr>
        <w:t>p</w:t>
      </w:r>
      <w:r>
        <w:rPr>
          <w:vertAlign w:val="subscript"/>
        </w:rPr>
        <w:t>甲</w:t>
      </w:r>
      <w:r>
        <w:t>＜</w:t>
      </w:r>
      <w:r>
        <w:rPr>
          <w:rFonts w:eastAsia="Times New Roman"/>
          <w:i/>
        </w:rPr>
        <w:t>p</w:t>
      </w:r>
      <w:r>
        <w:rPr>
          <w:vertAlign w:val="subscript"/>
        </w:rPr>
        <w:t>乙</w:t>
      </w:r>
    </w:p>
    <w:p w:rsidR="00950D80" w:rsidRDefault="002E2F49">
      <w:pPr>
        <w:tabs>
          <w:tab w:val="left" w:pos="4153"/>
        </w:tabs>
        <w:spacing w:line="360" w:lineRule="auto"/>
        <w:jc w:val="left"/>
        <w:textAlignment w:val="center"/>
      </w:pPr>
      <w:r>
        <w:t>C</w:t>
      </w:r>
      <w:r>
        <w:t>．</w:t>
      </w:r>
      <w:r>
        <w:rPr>
          <w:rFonts w:eastAsia="Times New Roman"/>
        </w:rPr>
        <w:t>ρ</w:t>
      </w:r>
      <w:r>
        <w:rPr>
          <w:vertAlign w:val="subscript"/>
        </w:rPr>
        <w:t>甲</w:t>
      </w:r>
      <w:r>
        <w:t>＜</w:t>
      </w:r>
      <w:r>
        <w:rPr>
          <w:rFonts w:eastAsia="Times New Roman"/>
        </w:rPr>
        <w:t>ρ</w:t>
      </w:r>
      <w:r>
        <w:rPr>
          <w:vertAlign w:val="subscript"/>
        </w:rPr>
        <w:t>乙</w:t>
      </w:r>
      <w:r>
        <w:t>，</w:t>
      </w:r>
      <w:r>
        <w:rPr>
          <w:rFonts w:eastAsia="Times New Roman"/>
          <w:i/>
        </w:rPr>
        <w:t>p</w:t>
      </w:r>
      <w:r>
        <w:rPr>
          <w:vertAlign w:val="subscript"/>
        </w:rPr>
        <w:t>甲</w:t>
      </w:r>
      <w:r>
        <w:t>＞</w:t>
      </w:r>
      <w:r>
        <w:rPr>
          <w:rFonts w:eastAsia="Times New Roman"/>
          <w:i/>
        </w:rPr>
        <w:t>p</w:t>
      </w:r>
      <w:r>
        <w:rPr>
          <w:vertAlign w:val="subscript"/>
        </w:rPr>
        <w:t>乙</w:t>
      </w:r>
      <w:r>
        <w:tab/>
        <w:t>D</w:t>
      </w:r>
      <w:r>
        <w:t>．</w:t>
      </w:r>
      <w:r>
        <w:rPr>
          <w:rFonts w:eastAsia="Times New Roman"/>
        </w:rPr>
        <w:t>ρ</w:t>
      </w:r>
      <w:r>
        <w:rPr>
          <w:vertAlign w:val="subscript"/>
        </w:rPr>
        <w:t>甲</w:t>
      </w:r>
      <w:r>
        <w:t>＜</w:t>
      </w:r>
      <w:r>
        <w:rPr>
          <w:rFonts w:eastAsia="Times New Roman"/>
        </w:rPr>
        <w:t>ρ</w:t>
      </w:r>
      <w:r>
        <w:rPr>
          <w:vertAlign w:val="subscript"/>
        </w:rPr>
        <w:t>乙</w:t>
      </w:r>
      <w:r>
        <w:t>，</w:t>
      </w:r>
      <w:r>
        <w:rPr>
          <w:rFonts w:eastAsia="Times New Roman"/>
          <w:i/>
        </w:rPr>
        <w:t>p</w:t>
      </w:r>
      <w:r>
        <w:rPr>
          <w:vertAlign w:val="subscript"/>
        </w:rPr>
        <w:t>甲</w:t>
      </w:r>
      <w:r>
        <w:t>＜</w:t>
      </w:r>
      <w:r>
        <w:rPr>
          <w:rFonts w:eastAsia="Times New Roman"/>
          <w:i/>
        </w:rPr>
        <w:t>p</w:t>
      </w:r>
      <w:r>
        <w:rPr>
          <w:vertAlign w:val="subscript"/>
        </w:rPr>
        <w:t>乙</w:t>
      </w:r>
    </w:p>
    <w:p w:rsidR="00950D80" w:rsidRDefault="002E2F49">
      <w:pPr>
        <w:spacing w:line="360" w:lineRule="auto"/>
        <w:jc w:val="left"/>
        <w:textAlignment w:val="center"/>
      </w:pPr>
      <w:r>
        <w:t>2</w:t>
      </w:r>
      <w:r>
        <w:t>．（</w:t>
      </w:r>
      <w:r>
        <w:t>2019·</w:t>
      </w:r>
      <w:r>
        <w:t>上海奉贤</w:t>
      </w:r>
      <w:r>
        <w:t>·</w:t>
      </w:r>
      <w:r>
        <w:t>中考模拟）</w:t>
      </w:r>
      <w:r>
        <w:t>如图所示．盛有液体甲的薄壁圆柱形容器和均匀圆柱体乙放置在水平地面上．现从容器中抽出一定高度的液体并沿水平方向切去相同高度的部分圆柱体乙，此吋甲对容器底部的压强与乙对地面的压强相等．若薄壁圆柱形容器和圆柱体乙原来对地面的压力分別为</w:t>
      </w:r>
      <w:r>
        <w:rPr>
          <w:rFonts w:eastAsia="Times New Roman"/>
          <w:i/>
        </w:rPr>
        <w:t>F</w:t>
      </w:r>
      <w:r>
        <w:rPr>
          <w:vertAlign w:val="subscript"/>
        </w:rPr>
        <w:t>甲</w:t>
      </w:r>
      <w:r>
        <w:t>和</w:t>
      </w:r>
      <w:r>
        <w:rPr>
          <w:rFonts w:eastAsia="Times New Roman"/>
          <w:i/>
        </w:rPr>
        <w:t>F</w:t>
      </w:r>
      <w:r>
        <w:rPr>
          <w:vertAlign w:val="subscript"/>
        </w:rPr>
        <w:t>乙</w:t>
      </w:r>
      <w:r>
        <w:t>，则</w:t>
      </w:r>
    </w:p>
    <w:p w:rsidR="00950D80" w:rsidRDefault="002E2F49">
      <w:pPr>
        <w:spacing w:line="360" w:lineRule="auto"/>
        <w:jc w:val="left"/>
        <w:textAlignment w:val="center"/>
      </w:pPr>
      <w:r>
        <w:rPr>
          <w:noProof/>
        </w:rPr>
        <w:drawing>
          <wp:inline distT="0" distB="0" distL="114300" distR="114300">
            <wp:extent cx="1562100" cy="866775"/>
            <wp:effectExtent l="0" t="0" r="0" b="9525"/>
            <wp:docPr id="122" name="图片 3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524479" name="图片 358" descr=" "/>
                    <pic:cNvPicPr>
                      <a:picLocks noChangeAspect="1"/>
                    </pic:cNvPicPr>
                  </pic:nvPicPr>
                  <pic:blipFill>
                    <a:blip r:embed="rId29"/>
                    <a:stretch>
                      <a:fillRect/>
                    </a:stretch>
                  </pic:blipFill>
                  <pic:spPr>
                    <a:xfrm>
                      <a:off x="0" y="0"/>
                      <a:ext cx="1562100" cy="866775"/>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pPr>
      <w:r>
        <w:t>A</w:t>
      </w:r>
      <w:r>
        <w:t>．</w:t>
      </w:r>
      <w:r>
        <w:rPr>
          <w:rFonts w:eastAsia="Times New Roman"/>
          <w:i/>
        </w:rPr>
        <w:t>F</w:t>
      </w:r>
      <w:r>
        <w:rPr>
          <w:vertAlign w:val="subscript"/>
        </w:rPr>
        <w:t>甲</w:t>
      </w:r>
      <w:r>
        <w:t>一定等于</w:t>
      </w:r>
      <w:r>
        <w:rPr>
          <w:rFonts w:eastAsia="Times New Roman"/>
          <w:i/>
        </w:rPr>
        <w:t>F</w:t>
      </w:r>
      <w:r>
        <w:rPr>
          <w:vertAlign w:val="subscript"/>
        </w:rPr>
        <w:t>乙</w:t>
      </w:r>
      <w:r>
        <w:tab/>
        <w:t>B</w:t>
      </w:r>
      <w:r>
        <w:t>．</w:t>
      </w:r>
      <w:r>
        <w:rPr>
          <w:rFonts w:eastAsia="Times New Roman"/>
          <w:i/>
        </w:rPr>
        <w:t>F</w:t>
      </w:r>
      <w:r>
        <w:rPr>
          <w:vertAlign w:val="subscript"/>
        </w:rPr>
        <w:t>甲</w:t>
      </w:r>
      <w:r>
        <w:t>一定大于</w:t>
      </w:r>
      <w:r>
        <w:rPr>
          <w:rFonts w:eastAsia="Times New Roman"/>
          <w:i/>
        </w:rPr>
        <w:t>F</w:t>
      </w:r>
      <w:r>
        <w:rPr>
          <w:vertAlign w:val="subscript"/>
        </w:rPr>
        <w:t>乙</w:t>
      </w:r>
    </w:p>
    <w:p w:rsidR="00950D80" w:rsidRDefault="002E2F49">
      <w:pPr>
        <w:tabs>
          <w:tab w:val="left" w:pos="4153"/>
        </w:tabs>
        <w:spacing w:line="360" w:lineRule="auto"/>
        <w:jc w:val="left"/>
        <w:textAlignment w:val="center"/>
      </w:pPr>
      <w:r>
        <w:t>C</w:t>
      </w:r>
      <w:r>
        <w:t>．</w:t>
      </w:r>
      <w:r>
        <w:rPr>
          <w:rFonts w:eastAsia="Times New Roman"/>
          <w:i/>
        </w:rPr>
        <w:t>F</w:t>
      </w:r>
      <w:r>
        <w:rPr>
          <w:vertAlign w:val="subscript"/>
        </w:rPr>
        <w:t>甲</w:t>
      </w:r>
      <w:r>
        <w:t>一定小于</w:t>
      </w:r>
      <w:r>
        <w:rPr>
          <w:rFonts w:eastAsia="Times New Roman"/>
          <w:i/>
        </w:rPr>
        <w:t>F</w:t>
      </w:r>
      <w:r>
        <w:rPr>
          <w:vertAlign w:val="subscript"/>
        </w:rPr>
        <w:t>乙</w:t>
      </w:r>
      <w:r>
        <w:tab/>
        <w:t>D</w:t>
      </w:r>
      <w:r>
        <w:t>．</w:t>
      </w:r>
      <w:r>
        <w:t>不能确定</w:t>
      </w:r>
    </w:p>
    <w:p w:rsidR="00950D80" w:rsidRDefault="002E2F49">
      <w:pPr>
        <w:spacing w:line="360" w:lineRule="auto"/>
        <w:jc w:val="left"/>
        <w:textAlignment w:val="center"/>
      </w:pPr>
      <w:r>
        <w:t>3</w:t>
      </w:r>
      <w:r>
        <w:t>．（</w:t>
      </w:r>
      <w:r>
        <w:t>2017·</w:t>
      </w:r>
      <w:r>
        <w:t>上海上外附中初三月考）</w:t>
      </w:r>
      <w:r>
        <w:t>已知甲、乙两个薄壁圆柱形容器的底面积为</w:t>
      </w:r>
      <w:r>
        <w:object w:dxaOrig="315" w:dyaOrig="360">
          <v:shape id="_x0000_i1029" type="#_x0000_t75" alt=" " style="width:16.1pt;height:17.8pt" o:ole="">
            <v:imagedata r:id="rId30" o:title="eqId79beec613e0445f0863843410a7af396"/>
          </v:shape>
          <o:OLEObject Type="Embed" ProgID="Equation.DSMT4" ShapeID="_x0000_i1029" DrawAspect="Content" ObjectID="_1680975800" r:id="rId31"/>
        </w:object>
      </w:r>
      <w:r>
        <w:t>和</w:t>
      </w:r>
      <w:r>
        <w:object w:dxaOrig="315" w:dyaOrig="360">
          <v:shape id="_x0000_i1030" type="#_x0000_t75" alt=" " style="width:16.1pt;height:17.8pt" o:ole="">
            <v:imagedata r:id="rId32" o:title="eqIde36a9e722df441dbb237a50b832ec85a"/>
          </v:shape>
          <o:OLEObject Type="Embed" ProgID="Equation.DSMT4" ShapeID="_x0000_i1030" DrawAspect="Content" ObjectID="_1680975801" r:id="rId33"/>
        </w:object>
      </w:r>
      <w:r>
        <w:t>，且</w:t>
      </w:r>
      <w:r>
        <w:object w:dxaOrig="840" w:dyaOrig="360">
          <v:shape id="_x0000_i1031" type="#_x0000_t75" alt=" " style="width:42.35pt;height:17.8pt" o:ole="">
            <v:imagedata r:id="rId34" o:title="eqIdaeda0d3f66b945f5a46e9874d23b3bce"/>
          </v:shape>
          <o:OLEObject Type="Embed" ProgID="Equation.DSMT4" ShapeID="_x0000_i1031" DrawAspect="Content" ObjectID="_1680975802" r:id="rId35"/>
        </w:object>
      </w:r>
      <w:r>
        <w:t>，先</w:t>
      </w:r>
      <w:r>
        <w:lastRenderedPageBreak/>
        <w:t>将两种不同液体分别倒入甲、乙容器中且使两容器底受到液体的压强相等，再将两容器中的液体全部交换倒入对方容器中，液体没有溢出，设两容器底受到液体压强的变化量分别为</w:t>
      </w:r>
      <w:r>
        <w:object w:dxaOrig="435" w:dyaOrig="360">
          <v:shape id="_x0000_i1032" type="#_x0000_t75" alt=" " style="width:22pt;height:17.8pt" o:ole="">
            <v:imagedata r:id="rId36" o:title="eqId72be3611433349f08dfe786c7ac56c35"/>
          </v:shape>
          <o:OLEObject Type="Embed" ProgID="Equation.DSMT4" ShapeID="_x0000_i1032" DrawAspect="Content" ObjectID="_1680975803" r:id="rId37"/>
        </w:object>
      </w:r>
      <w:r>
        <w:t>和</w:t>
      </w:r>
      <w:r>
        <w:object w:dxaOrig="465" w:dyaOrig="360">
          <v:shape id="_x0000_i1033" type="#_x0000_t75" alt=" " style="width:22.85pt;height:17.8pt" o:ole="">
            <v:imagedata r:id="rId38" o:title="eqIdce77627b2ebb443eb0051adddae7187c"/>
          </v:shape>
          <o:OLEObject Type="Embed" ProgID="Equation.DSMT4" ShapeID="_x0000_i1033" DrawAspect="Content" ObjectID="_1680975804" r:id="rId39"/>
        </w:object>
      </w:r>
      <w:r>
        <w:t>，则以下说法中正确的是</w:t>
      </w:r>
    </w:p>
    <w:p w:rsidR="00950D80" w:rsidRDefault="002E2F49">
      <w:pPr>
        <w:spacing w:line="360" w:lineRule="auto"/>
        <w:jc w:val="left"/>
        <w:textAlignment w:val="center"/>
      </w:pPr>
      <w:r>
        <w:t>A</w:t>
      </w:r>
      <w:r>
        <w:t>．</w:t>
      </w:r>
      <w:r>
        <w:t>甲底受到液体的压强减小，</w:t>
      </w:r>
      <w:r>
        <w:object w:dxaOrig="435" w:dyaOrig="360">
          <v:shape id="_x0000_i1034" type="#_x0000_t75" alt=" " style="width:22pt;height:17.8pt" o:ole="">
            <v:imagedata r:id="rId36" o:title="eqId72be3611433349f08dfe786c7ac56c35"/>
          </v:shape>
          <o:OLEObject Type="Embed" ProgID="Equation.DSMT4" ShapeID="_x0000_i1034" DrawAspect="Content" ObjectID="_1680975805" r:id="rId40"/>
        </w:object>
      </w:r>
      <w:r>
        <w:t>一定小于</w:t>
      </w:r>
      <w:r>
        <w:object w:dxaOrig="465" w:dyaOrig="360">
          <v:shape id="_x0000_i1035" type="#_x0000_t75" alt=" " style="width:22.85pt;height:17.8pt" o:ole="">
            <v:imagedata r:id="rId38" o:title="eqIdce77627b2ebb443eb0051adddae7187c"/>
          </v:shape>
          <o:OLEObject Type="Embed" ProgID="Equation.DSMT4" ShapeID="_x0000_i1035" DrawAspect="Content" ObjectID="_1680975806" r:id="rId41"/>
        </w:object>
      </w:r>
    </w:p>
    <w:p w:rsidR="00950D80" w:rsidRDefault="002E2F49">
      <w:pPr>
        <w:spacing w:line="360" w:lineRule="auto"/>
        <w:jc w:val="left"/>
        <w:textAlignment w:val="center"/>
      </w:pPr>
      <w:r>
        <w:t>B</w:t>
      </w:r>
      <w:r>
        <w:t>．</w:t>
      </w:r>
      <w:r>
        <w:t>乙底受到液体的压强</w:t>
      </w:r>
      <w:r>
        <w:t>增大，</w:t>
      </w:r>
      <w:r>
        <w:object w:dxaOrig="435" w:dyaOrig="360">
          <v:shape id="_x0000_i1036" type="#_x0000_t75" alt=" " style="width:22pt;height:17.8pt" o:ole="">
            <v:imagedata r:id="rId36" o:title="eqId72be3611433349f08dfe786c7ac56c35"/>
          </v:shape>
          <o:OLEObject Type="Embed" ProgID="Equation.DSMT4" ShapeID="_x0000_i1036" DrawAspect="Content" ObjectID="_1680975807" r:id="rId42"/>
        </w:object>
      </w:r>
      <w:r>
        <w:t>可能小于</w:t>
      </w:r>
      <w:r>
        <w:object w:dxaOrig="465" w:dyaOrig="360">
          <v:shape id="_x0000_i1037" type="#_x0000_t75" alt=" " style="width:22.85pt;height:17.8pt" o:ole="">
            <v:imagedata r:id="rId38" o:title="eqIdce77627b2ebb443eb0051adddae7187c"/>
          </v:shape>
          <o:OLEObject Type="Embed" ProgID="Equation.DSMT4" ShapeID="_x0000_i1037" DrawAspect="Content" ObjectID="_1680975808" r:id="rId43"/>
        </w:object>
      </w:r>
    </w:p>
    <w:p w:rsidR="00950D80" w:rsidRDefault="002E2F49">
      <w:pPr>
        <w:spacing w:line="360" w:lineRule="auto"/>
        <w:jc w:val="left"/>
        <w:textAlignment w:val="center"/>
      </w:pPr>
      <w:r>
        <w:t>C</w:t>
      </w:r>
      <w:r>
        <w:t>．</w:t>
      </w:r>
      <w:r>
        <w:t>甲底受到液体的压强增大，</w:t>
      </w:r>
      <w:r>
        <w:object w:dxaOrig="435" w:dyaOrig="360">
          <v:shape id="_x0000_i1038" type="#_x0000_t75" alt=" " style="width:22pt;height:17.8pt" o:ole="">
            <v:imagedata r:id="rId36" o:title="eqId72be3611433349f08dfe786c7ac56c35"/>
          </v:shape>
          <o:OLEObject Type="Embed" ProgID="Equation.DSMT4" ShapeID="_x0000_i1038" DrawAspect="Content" ObjectID="_1680975809" r:id="rId44"/>
        </w:object>
      </w:r>
      <w:r>
        <w:t>一定大于</w:t>
      </w:r>
      <w:r>
        <w:object w:dxaOrig="465" w:dyaOrig="360">
          <v:shape id="_x0000_i1039" type="#_x0000_t75" alt=" " style="width:22.85pt;height:17.8pt" o:ole="">
            <v:imagedata r:id="rId38" o:title="eqIdce77627b2ebb443eb0051adddae7187c"/>
          </v:shape>
          <o:OLEObject Type="Embed" ProgID="Equation.DSMT4" ShapeID="_x0000_i1039" DrawAspect="Content" ObjectID="_1680975810" r:id="rId45"/>
        </w:object>
      </w:r>
    </w:p>
    <w:p w:rsidR="00950D80" w:rsidRDefault="002E2F49">
      <w:pPr>
        <w:spacing w:line="360" w:lineRule="auto"/>
        <w:jc w:val="left"/>
        <w:textAlignment w:val="center"/>
      </w:pPr>
      <w:r>
        <w:t>D</w:t>
      </w:r>
      <w:r>
        <w:t>．</w:t>
      </w:r>
      <w:r>
        <w:t>乙底受到液体的压强减小，</w:t>
      </w:r>
      <w:r>
        <w:object w:dxaOrig="435" w:dyaOrig="360">
          <v:shape id="_x0000_i1040" type="#_x0000_t75" alt=" " style="width:22pt;height:17.8pt" o:ole="">
            <v:imagedata r:id="rId36" o:title="eqId72be3611433349f08dfe786c7ac56c35"/>
          </v:shape>
          <o:OLEObject Type="Embed" ProgID="Equation.DSMT4" ShapeID="_x0000_i1040" DrawAspect="Content" ObjectID="_1680975811" r:id="rId46"/>
        </w:object>
      </w:r>
      <w:r>
        <w:t>可能等于</w:t>
      </w:r>
      <w:r>
        <w:object w:dxaOrig="465" w:dyaOrig="360">
          <v:shape id="_x0000_i1041" type="#_x0000_t75" alt=" " style="width:22.85pt;height:17.8pt" o:ole="">
            <v:imagedata r:id="rId38" o:title="eqIdce77627b2ebb443eb0051adddae7187c"/>
          </v:shape>
          <o:OLEObject Type="Embed" ProgID="Equation.DSMT4" ShapeID="_x0000_i1041" DrawAspect="Content" ObjectID="_1680975812" r:id="rId47"/>
        </w:object>
      </w:r>
    </w:p>
    <w:p w:rsidR="00950D80" w:rsidRDefault="002E2F49">
      <w:pPr>
        <w:spacing w:line="360" w:lineRule="auto"/>
        <w:jc w:val="left"/>
      </w:pPr>
      <w:r>
        <w:t>4</w:t>
      </w:r>
      <w:r>
        <w:t>．（</w:t>
      </w:r>
      <w:r>
        <w:t>2018·</w:t>
      </w:r>
      <w:r>
        <w:t>上海徐汇</w:t>
      </w:r>
      <w:r>
        <w:t>·</w:t>
      </w:r>
      <w:r>
        <w:t>中考模拟）</w:t>
      </w:r>
      <w:r>
        <w:t>如图所示，薄壁轻质柱形容器内分别盛有不同的液体</w:t>
      </w:r>
      <w:r>
        <w:t>A</w:t>
      </w:r>
      <w:r>
        <w:t>、</w:t>
      </w:r>
      <w:r>
        <w:t>B</w:t>
      </w:r>
      <w:r>
        <w:t>，有两个相同的金属球分别浸没在</w:t>
      </w:r>
      <w:r>
        <w:t>A</w:t>
      </w:r>
      <w:r>
        <w:t>、</w:t>
      </w:r>
      <w:r>
        <w:t>B</w:t>
      </w:r>
      <w:r>
        <w:t>液体中，此时，液体对容器底的压强相等。现取出容器中的金属小球，则</w:t>
      </w:r>
      <w:r>
        <w:t>A</w:t>
      </w:r>
      <w:r>
        <w:t>、</w:t>
      </w:r>
      <w:r>
        <w:t>B</w:t>
      </w:r>
      <w:r>
        <w:t>液体对容器底部压强的变化量</w:t>
      </w:r>
      <w:r>
        <w:rPr>
          <w:noProof/>
          <w:position w:val="-1"/>
        </w:rPr>
        <w:drawing>
          <wp:inline distT="0" distB="0" distL="114300" distR="114300">
            <wp:extent cx="221615" cy="165735"/>
            <wp:effectExtent l="0" t="0" r="6985" b="5715"/>
            <wp:docPr id="127" name="图片 3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3251" name="图片 372" descr=" "/>
                    <pic:cNvPicPr>
                      <a:picLocks noChangeAspect="1"/>
                    </pic:cNvPicPr>
                  </pic:nvPicPr>
                  <pic:blipFill>
                    <a:blip r:embed="rId48"/>
                    <a:stretch>
                      <a:fillRect/>
                    </a:stretch>
                  </pic:blipFill>
                  <pic:spPr>
                    <a:xfrm>
                      <a:off x="0" y="0"/>
                      <a:ext cx="221615" cy="165735"/>
                    </a:xfrm>
                    <a:prstGeom prst="rect">
                      <a:avLst/>
                    </a:prstGeom>
                    <a:noFill/>
                    <a:ln>
                      <a:noFill/>
                    </a:ln>
                  </pic:spPr>
                </pic:pic>
              </a:graphicData>
            </a:graphic>
          </wp:inline>
        </w:drawing>
      </w:r>
      <w:r>
        <w:t>、</w:t>
      </w:r>
      <w:r>
        <w:rPr>
          <w:noProof/>
          <w:position w:val="-1"/>
        </w:rPr>
        <w:drawing>
          <wp:inline distT="0" distB="0" distL="114300" distR="114300">
            <wp:extent cx="216535" cy="165735"/>
            <wp:effectExtent l="0" t="0" r="12065" b="5715"/>
            <wp:docPr id="121" name="图片 3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13486" name="图片 373" descr=" "/>
                    <pic:cNvPicPr>
                      <a:picLocks noChangeAspect="1"/>
                    </pic:cNvPicPr>
                  </pic:nvPicPr>
                  <pic:blipFill>
                    <a:blip r:embed="rId49"/>
                    <a:stretch>
                      <a:fillRect/>
                    </a:stretch>
                  </pic:blipFill>
                  <pic:spPr>
                    <a:xfrm>
                      <a:off x="0" y="0"/>
                      <a:ext cx="216535" cy="165735"/>
                    </a:xfrm>
                    <a:prstGeom prst="rect">
                      <a:avLst/>
                    </a:prstGeom>
                    <a:noFill/>
                    <a:ln>
                      <a:noFill/>
                    </a:ln>
                  </pic:spPr>
                </pic:pic>
              </a:graphicData>
            </a:graphic>
          </wp:inline>
        </w:drawing>
      </w:r>
      <w:r>
        <w:t>和两容器对地面的压力</w:t>
      </w:r>
      <w:r>
        <w:rPr>
          <w:noProof/>
          <w:position w:val="-1"/>
        </w:rPr>
        <w:drawing>
          <wp:inline distT="0" distB="0" distL="114300" distR="114300">
            <wp:extent cx="143510" cy="165735"/>
            <wp:effectExtent l="0" t="0" r="8890" b="5715"/>
            <wp:docPr id="129" name="图片 3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784792" name="图片 374" descr=" "/>
                    <pic:cNvPicPr>
                      <a:picLocks noChangeAspect="1"/>
                    </pic:cNvPicPr>
                  </pic:nvPicPr>
                  <pic:blipFill>
                    <a:blip r:embed="rId50"/>
                    <a:stretch>
                      <a:fillRect/>
                    </a:stretch>
                  </pic:blipFill>
                  <pic:spPr>
                    <a:xfrm>
                      <a:off x="0" y="0"/>
                      <a:ext cx="143510" cy="165735"/>
                    </a:xfrm>
                    <a:prstGeom prst="rect">
                      <a:avLst/>
                    </a:prstGeom>
                    <a:noFill/>
                    <a:ln>
                      <a:noFill/>
                    </a:ln>
                  </pic:spPr>
                </pic:pic>
              </a:graphicData>
            </a:graphic>
          </wp:inline>
        </w:drawing>
      </w:r>
      <w:r>
        <w:t>、</w:t>
      </w:r>
      <w:r>
        <w:rPr>
          <w:noProof/>
          <w:position w:val="-1"/>
        </w:rPr>
        <w:drawing>
          <wp:inline distT="0" distB="0" distL="114300" distR="114300">
            <wp:extent cx="138430" cy="165735"/>
            <wp:effectExtent l="0" t="0" r="13970" b="5715"/>
            <wp:docPr id="117" name="图片 3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230508" name="图片 375" descr=" "/>
                    <pic:cNvPicPr>
                      <a:picLocks noChangeAspect="1"/>
                    </pic:cNvPicPr>
                  </pic:nvPicPr>
                  <pic:blipFill>
                    <a:blip r:embed="rId51"/>
                    <a:stretch>
                      <a:fillRect/>
                    </a:stretch>
                  </pic:blipFill>
                  <pic:spPr>
                    <a:xfrm>
                      <a:off x="0" y="0"/>
                      <a:ext cx="138430" cy="165735"/>
                    </a:xfrm>
                    <a:prstGeom prst="rect">
                      <a:avLst/>
                    </a:prstGeom>
                    <a:noFill/>
                    <a:ln>
                      <a:noFill/>
                    </a:ln>
                  </pic:spPr>
                </pic:pic>
              </a:graphicData>
            </a:graphic>
          </wp:inline>
        </w:drawing>
      </w:r>
      <w:r>
        <w:t>的关系是（</w:t>
      </w:r>
      <w:r>
        <w:t xml:space="preserve">  </w:t>
      </w:r>
      <w:r>
        <w:t>）</w:t>
      </w:r>
    </w:p>
    <w:p w:rsidR="00950D80" w:rsidRDefault="002E2F49">
      <w:pPr>
        <w:spacing w:line="360" w:lineRule="auto"/>
        <w:jc w:val="left"/>
        <w:textAlignment w:val="center"/>
      </w:pPr>
      <w:r>
        <w:rPr>
          <w:noProof/>
        </w:rPr>
        <w:drawing>
          <wp:inline distT="0" distB="0" distL="114300" distR="114300">
            <wp:extent cx="1571625" cy="800100"/>
            <wp:effectExtent l="0" t="0" r="9525" b="0"/>
            <wp:docPr id="120" name="图片 3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302662" name="图片 376" descr=" "/>
                    <pic:cNvPicPr>
                      <a:picLocks noChangeAspect="1"/>
                    </pic:cNvPicPr>
                  </pic:nvPicPr>
                  <pic:blipFill>
                    <a:blip r:embed="rId52"/>
                    <a:stretch>
                      <a:fillRect/>
                    </a:stretch>
                  </pic:blipFill>
                  <pic:spPr>
                    <a:xfrm>
                      <a:off x="0" y="0"/>
                      <a:ext cx="1571625" cy="800100"/>
                    </a:xfrm>
                    <a:prstGeom prst="rect">
                      <a:avLst/>
                    </a:prstGeom>
                    <a:noFill/>
                    <a:ln>
                      <a:noFill/>
                    </a:ln>
                  </pic:spPr>
                </pic:pic>
              </a:graphicData>
            </a:graphic>
          </wp:inline>
        </w:drawing>
      </w:r>
    </w:p>
    <w:p w:rsidR="00950D80" w:rsidRDefault="002E2F49">
      <w:pPr>
        <w:spacing w:line="360" w:lineRule="auto"/>
        <w:jc w:val="left"/>
      </w:pPr>
      <w:r>
        <w:t>A</w:t>
      </w:r>
      <w:r>
        <w:t>．</w:t>
      </w:r>
      <w:r>
        <w:rPr>
          <w:noProof/>
          <w:position w:val="-1"/>
        </w:rPr>
        <w:drawing>
          <wp:inline distT="0" distB="0" distL="114300" distR="114300">
            <wp:extent cx="580390" cy="165735"/>
            <wp:effectExtent l="0" t="0" r="10160" b="5715"/>
            <wp:docPr id="118" name="图片 3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95773" name="图片 377" descr=" "/>
                    <pic:cNvPicPr>
                      <a:picLocks noChangeAspect="1"/>
                    </pic:cNvPicPr>
                  </pic:nvPicPr>
                  <pic:blipFill>
                    <a:blip r:embed="rId53"/>
                    <a:stretch>
                      <a:fillRect/>
                    </a:stretch>
                  </pic:blipFill>
                  <pic:spPr>
                    <a:xfrm>
                      <a:off x="0" y="0"/>
                      <a:ext cx="580390" cy="165735"/>
                    </a:xfrm>
                    <a:prstGeom prst="rect">
                      <a:avLst/>
                    </a:prstGeom>
                    <a:noFill/>
                    <a:ln>
                      <a:noFill/>
                    </a:ln>
                  </pic:spPr>
                </pic:pic>
              </a:graphicData>
            </a:graphic>
          </wp:inline>
        </w:drawing>
      </w:r>
      <w:r>
        <w:t xml:space="preserve"> </w:t>
      </w:r>
      <w:r>
        <w:rPr>
          <w:noProof/>
          <w:position w:val="-1"/>
        </w:rPr>
        <w:drawing>
          <wp:inline distT="0" distB="0" distL="114300" distR="114300">
            <wp:extent cx="423545" cy="165735"/>
            <wp:effectExtent l="0" t="0" r="14605" b="5715"/>
            <wp:docPr id="119" name="图片 3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715435" name="图片 378" descr=" "/>
                    <pic:cNvPicPr>
                      <a:picLocks noChangeAspect="1"/>
                    </pic:cNvPicPr>
                  </pic:nvPicPr>
                  <pic:blipFill>
                    <a:blip r:embed="rId54"/>
                    <a:stretch>
                      <a:fillRect/>
                    </a:stretch>
                  </pic:blipFill>
                  <pic:spPr>
                    <a:xfrm>
                      <a:off x="0" y="0"/>
                      <a:ext cx="423545" cy="165735"/>
                    </a:xfrm>
                    <a:prstGeom prst="rect">
                      <a:avLst/>
                    </a:prstGeom>
                    <a:noFill/>
                    <a:ln>
                      <a:noFill/>
                    </a:ln>
                  </pic:spPr>
                </pic:pic>
              </a:graphicData>
            </a:graphic>
          </wp:inline>
        </w:drawing>
      </w:r>
      <w:r>
        <w:t xml:space="preserve">    B</w:t>
      </w:r>
      <w:r>
        <w:t>．</w:t>
      </w:r>
      <w:r>
        <w:rPr>
          <w:noProof/>
          <w:position w:val="-1"/>
        </w:rPr>
        <w:drawing>
          <wp:inline distT="0" distB="0" distL="114300" distR="114300">
            <wp:extent cx="580390" cy="165735"/>
            <wp:effectExtent l="0" t="0" r="10160" b="5715"/>
            <wp:docPr id="123" name="图片 3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37484" name="图片 379" descr=" "/>
                    <pic:cNvPicPr>
                      <a:picLocks noChangeAspect="1"/>
                    </pic:cNvPicPr>
                  </pic:nvPicPr>
                  <pic:blipFill>
                    <a:blip r:embed="rId53"/>
                    <a:stretch>
                      <a:fillRect/>
                    </a:stretch>
                  </pic:blipFill>
                  <pic:spPr>
                    <a:xfrm>
                      <a:off x="0" y="0"/>
                      <a:ext cx="580390" cy="165735"/>
                    </a:xfrm>
                    <a:prstGeom prst="rect">
                      <a:avLst/>
                    </a:prstGeom>
                    <a:noFill/>
                    <a:ln>
                      <a:noFill/>
                    </a:ln>
                  </pic:spPr>
                </pic:pic>
              </a:graphicData>
            </a:graphic>
          </wp:inline>
        </w:drawing>
      </w:r>
      <w:r>
        <w:t xml:space="preserve"> </w:t>
      </w:r>
      <w:r>
        <w:rPr>
          <w:noProof/>
        </w:rPr>
        <w:drawing>
          <wp:inline distT="0" distB="0" distL="0" distR="0">
            <wp:extent cx="254000" cy="254000"/>
            <wp:effectExtent l="0" t="0" r="0" b="0"/>
            <wp:docPr id="100099" name="图片 10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99744" name=""/>
                    <pic:cNvPicPr>
                      <a:picLocks noChangeAspect="1"/>
                    </pic:cNvPicPr>
                  </pic:nvPicPr>
                  <pic:blipFill>
                    <a:blip r:embed="rId55"/>
                    <a:stretch>
                      <a:fillRect/>
                    </a:stretch>
                  </pic:blipFill>
                  <pic:spPr>
                    <a:xfrm>
                      <a:off x="0" y="0"/>
                      <a:ext cx="254000" cy="254000"/>
                    </a:xfrm>
                    <a:prstGeom prst="rect">
                      <a:avLst/>
                    </a:prstGeom>
                  </pic:spPr>
                </pic:pic>
              </a:graphicData>
            </a:graphic>
          </wp:inline>
        </w:drawing>
      </w:r>
      <w:r>
        <w:rPr>
          <w:noProof/>
          <w:position w:val="-1"/>
        </w:rPr>
        <w:drawing>
          <wp:inline distT="0" distB="0" distL="114300" distR="114300">
            <wp:extent cx="423545" cy="165735"/>
            <wp:effectExtent l="0" t="0" r="14605" b="5715"/>
            <wp:docPr id="124" name="图片 3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434340" name="图片 380" descr=" "/>
                    <pic:cNvPicPr>
                      <a:picLocks noChangeAspect="1"/>
                    </pic:cNvPicPr>
                  </pic:nvPicPr>
                  <pic:blipFill>
                    <a:blip r:embed="rId56"/>
                    <a:stretch>
                      <a:fillRect/>
                    </a:stretch>
                  </pic:blipFill>
                  <pic:spPr>
                    <a:xfrm>
                      <a:off x="0" y="0"/>
                      <a:ext cx="423545" cy="165735"/>
                    </a:xfrm>
                    <a:prstGeom prst="rect">
                      <a:avLst/>
                    </a:prstGeom>
                    <a:noFill/>
                    <a:ln>
                      <a:noFill/>
                    </a:ln>
                  </pic:spPr>
                </pic:pic>
              </a:graphicData>
            </a:graphic>
          </wp:inline>
        </w:drawing>
      </w:r>
    </w:p>
    <w:p w:rsidR="00950D80" w:rsidRDefault="002E2F49">
      <w:pPr>
        <w:spacing w:line="360" w:lineRule="auto"/>
        <w:jc w:val="left"/>
      </w:pPr>
      <w:r>
        <w:t>C</w:t>
      </w:r>
      <w:r>
        <w:t>．</w:t>
      </w:r>
      <w:r>
        <w:rPr>
          <w:noProof/>
          <w:position w:val="-1"/>
        </w:rPr>
        <w:drawing>
          <wp:inline distT="0" distB="0" distL="114300" distR="114300">
            <wp:extent cx="580390" cy="165735"/>
            <wp:effectExtent l="0" t="0" r="10160" b="5715"/>
            <wp:docPr id="125" name="图片 3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885469" name="图片 381" descr=" "/>
                    <pic:cNvPicPr>
                      <a:picLocks noChangeAspect="1"/>
                    </pic:cNvPicPr>
                  </pic:nvPicPr>
                  <pic:blipFill>
                    <a:blip r:embed="rId57"/>
                    <a:stretch>
                      <a:fillRect/>
                    </a:stretch>
                  </pic:blipFill>
                  <pic:spPr>
                    <a:xfrm>
                      <a:off x="0" y="0"/>
                      <a:ext cx="580390" cy="165735"/>
                    </a:xfrm>
                    <a:prstGeom prst="rect">
                      <a:avLst/>
                    </a:prstGeom>
                    <a:noFill/>
                    <a:ln>
                      <a:noFill/>
                    </a:ln>
                  </pic:spPr>
                </pic:pic>
              </a:graphicData>
            </a:graphic>
          </wp:inline>
        </w:drawing>
      </w:r>
      <w:r>
        <w:t xml:space="preserve"> </w:t>
      </w:r>
      <w:r>
        <w:rPr>
          <w:noProof/>
          <w:position w:val="-1"/>
        </w:rPr>
        <w:drawing>
          <wp:inline distT="0" distB="0" distL="114300" distR="114300">
            <wp:extent cx="423545" cy="165735"/>
            <wp:effectExtent l="0" t="0" r="14605" b="5715"/>
            <wp:docPr id="126" name="图片 3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13875" name="图片 382" descr=" "/>
                    <pic:cNvPicPr>
                      <a:picLocks noChangeAspect="1"/>
                    </pic:cNvPicPr>
                  </pic:nvPicPr>
                  <pic:blipFill>
                    <a:blip r:embed="rId56"/>
                    <a:stretch>
                      <a:fillRect/>
                    </a:stretch>
                  </pic:blipFill>
                  <pic:spPr>
                    <a:xfrm>
                      <a:off x="0" y="0"/>
                      <a:ext cx="423545" cy="165735"/>
                    </a:xfrm>
                    <a:prstGeom prst="rect">
                      <a:avLst/>
                    </a:prstGeom>
                    <a:noFill/>
                    <a:ln>
                      <a:noFill/>
                    </a:ln>
                  </pic:spPr>
                </pic:pic>
              </a:graphicData>
            </a:graphic>
          </wp:inline>
        </w:drawing>
      </w:r>
      <w:r>
        <w:t xml:space="preserve">    D</w:t>
      </w:r>
      <w:r>
        <w:t>．</w:t>
      </w:r>
      <w:r>
        <w:rPr>
          <w:noProof/>
          <w:position w:val="-1"/>
        </w:rPr>
        <w:drawing>
          <wp:inline distT="0" distB="0" distL="114300" distR="114300">
            <wp:extent cx="580390" cy="165735"/>
            <wp:effectExtent l="0" t="0" r="10160" b="5715"/>
            <wp:docPr id="128" name="图片 3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25469" name="图片 383" descr=" "/>
                    <pic:cNvPicPr>
                      <a:picLocks noChangeAspect="1"/>
                    </pic:cNvPicPr>
                  </pic:nvPicPr>
                  <pic:blipFill>
                    <a:blip r:embed="rId57"/>
                    <a:stretch>
                      <a:fillRect/>
                    </a:stretch>
                  </pic:blipFill>
                  <pic:spPr>
                    <a:xfrm>
                      <a:off x="0" y="0"/>
                      <a:ext cx="580390" cy="165735"/>
                    </a:xfrm>
                    <a:prstGeom prst="rect">
                      <a:avLst/>
                    </a:prstGeom>
                    <a:noFill/>
                    <a:ln>
                      <a:noFill/>
                    </a:ln>
                  </pic:spPr>
                </pic:pic>
              </a:graphicData>
            </a:graphic>
          </wp:inline>
        </w:drawing>
      </w:r>
      <w:r>
        <w:t xml:space="preserve"> </w:t>
      </w:r>
      <w:r>
        <w:rPr>
          <w:noProof/>
          <w:position w:val="-1"/>
        </w:rPr>
        <w:drawing>
          <wp:inline distT="0" distB="0" distL="114300" distR="114300">
            <wp:extent cx="423545" cy="165735"/>
            <wp:effectExtent l="0" t="0" r="14605" b="5715"/>
            <wp:docPr id="137" name="图片 3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36678" name="图片 384" descr=" "/>
                    <pic:cNvPicPr>
                      <a:picLocks noChangeAspect="1"/>
                    </pic:cNvPicPr>
                  </pic:nvPicPr>
                  <pic:blipFill>
                    <a:blip r:embed="rId54"/>
                    <a:stretch>
                      <a:fillRect/>
                    </a:stretch>
                  </pic:blipFill>
                  <pic:spPr>
                    <a:xfrm>
                      <a:off x="0" y="0"/>
                      <a:ext cx="423545" cy="165735"/>
                    </a:xfrm>
                    <a:prstGeom prst="rect">
                      <a:avLst/>
                    </a:prstGeom>
                    <a:noFill/>
                    <a:ln>
                      <a:noFill/>
                    </a:ln>
                  </pic:spPr>
                </pic:pic>
              </a:graphicData>
            </a:graphic>
          </wp:inline>
        </w:drawing>
      </w:r>
    </w:p>
    <w:p w:rsidR="00950D80" w:rsidRDefault="002E2F49">
      <w:pPr>
        <w:spacing w:line="360" w:lineRule="auto"/>
        <w:jc w:val="left"/>
        <w:textAlignment w:val="center"/>
      </w:pPr>
      <w:r>
        <w:t>5</w:t>
      </w:r>
      <w:r>
        <w:t>．（</w:t>
      </w:r>
      <w:r>
        <w:t>2018·</w:t>
      </w:r>
      <w:r>
        <w:t>上海松江</w:t>
      </w:r>
      <w:r>
        <w:t>·</w:t>
      </w:r>
      <w:r>
        <w:t>中考模拟）</w:t>
      </w:r>
      <w:r>
        <w:t>如图所示，盛有水的容器</w:t>
      </w:r>
      <w:r>
        <w:rPr>
          <w:rFonts w:eastAsia="Times New Roman"/>
        </w:rPr>
        <w:t>A</w:t>
      </w:r>
      <w:r>
        <w:t>和物体</w:t>
      </w:r>
      <w:r>
        <w:rPr>
          <w:rFonts w:eastAsia="Times New Roman"/>
        </w:rPr>
        <w:t>B</w:t>
      </w:r>
      <w:r>
        <w:t>放在水平桌面上（</w:t>
      </w:r>
      <w:r>
        <w:rPr>
          <w:rFonts w:eastAsia="Times New Roman"/>
        </w:rPr>
        <w:t>S</w:t>
      </w:r>
      <w:r>
        <w:rPr>
          <w:rFonts w:eastAsia="Times New Roman"/>
          <w:vertAlign w:val="subscript"/>
        </w:rPr>
        <w:t>A</w:t>
      </w:r>
      <w:r>
        <w:rPr>
          <w:rFonts w:eastAsia="Times New Roman"/>
        </w:rPr>
        <w:t>＞S</w:t>
      </w:r>
      <w:r>
        <w:rPr>
          <w:rFonts w:eastAsia="Times New Roman"/>
          <w:vertAlign w:val="subscript"/>
        </w:rPr>
        <w:t>B</w:t>
      </w:r>
      <w:r>
        <w:t>），若将甲物体完全浸没在水中，水不溢出；将乙物体放在</w:t>
      </w:r>
      <w:r>
        <w:rPr>
          <w:rFonts w:eastAsia="Times New Roman"/>
        </w:rPr>
        <w:t>B</w:t>
      </w:r>
      <w:r>
        <w:t>上，则水对容器底部压强的变化量</w:t>
      </w:r>
      <w:r>
        <w:rPr>
          <w:rFonts w:eastAsia="Times New Roman"/>
        </w:rPr>
        <w:t>△p</w:t>
      </w:r>
      <w:r>
        <w:rPr>
          <w:vertAlign w:val="subscript"/>
        </w:rPr>
        <w:t>水</w:t>
      </w:r>
      <w:r>
        <w:t>大于</w:t>
      </w:r>
      <w:r>
        <w:rPr>
          <w:rFonts w:eastAsia="Times New Roman"/>
        </w:rPr>
        <w:t>B</w:t>
      </w:r>
      <w:r>
        <w:t>物体对水平桌面压强的变化量</w:t>
      </w:r>
      <w:r>
        <w:rPr>
          <w:rFonts w:eastAsia="Times New Roman"/>
        </w:rPr>
        <w:t>△p</w:t>
      </w:r>
      <w:r>
        <w:rPr>
          <w:vertAlign w:val="subscript"/>
        </w:rPr>
        <w:t>桌</w:t>
      </w:r>
      <w:r>
        <w:rPr>
          <w:rFonts w:eastAsia="Times New Roman"/>
        </w:rPr>
        <w:t>，（ρ</w:t>
      </w:r>
      <w:r>
        <w:rPr>
          <w:vertAlign w:val="subscript"/>
        </w:rPr>
        <w:t>甲</w:t>
      </w:r>
      <w:r>
        <w:rPr>
          <w:rFonts w:eastAsia="Times New Roman"/>
        </w:rPr>
        <w:t>＞ρ</w:t>
      </w:r>
      <w:r>
        <w:rPr>
          <w:vertAlign w:val="subscript"/>
        </w:rPr>
        <w:t>水</w:t>
      </w:r>
      <w:r>
        <w:t>）则（　　）</w:t>
      </w:r>
    </w:p>
    <w:p w:rsidR="00950D80" w:rsidRDefault="002E2F49">
      <w:pPr>
        <w:spacing w:line="360" w:lineRule="auto"/>
        <w:jc w:val="left"/>
        <w:textAlignment w:val="center"/>
      </w:pPr>
      <w:r>
        <w:rPr>
          <w:noProof/>
        </w:rPr>
        <w:drawing>
          <wp:inline distT="0" distB="0" distL="114300" distR="114300">
            <wp:extent cx="1323975" cy="762000"/>
            <wp:effectExtent l="0" t="0" r="9525" b="0"/>
            <wp:docPr id="134" name="图片 3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140875" name="图片 385" descr=" "/>
                    <pic:cNvPicPr>
                      <a:picLocks noChangeAspect="1"/>
                    </pic:cNvPicPr>
                  </pic:nvPicPr>
                  <pic:blipFill>
                    <a:blip r:embed="rId58"/>
                    <a:stretch>
                      <a:fillRect/>
                    </a:stretch>
                  </pic:blipFill>
                  <pic:spPr>
                    <a:xfrm>
                      <a:off x="0" y="0"/>
                      <a:ext cx="1323975" cy="762000"/>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pPr>
      <w:r>
        <w:t>A</w:t>
      </w:r>
      <w:r>
        <w:t>．</w:t>
      </w:r>
      <w:r>
        <w:rPr>
          <w:rFonts w:eastAsia="Times New Roman"/>
        </w:rPr>
        <w:t>ρ</w:t>
      </w:r>
      <w:r>
        <w:rPr>
          <w:vertAlign w:val="subscript"/>
        </w:rPr>
        <w:t>甲</w:t>
      </w:r>
      <w:r>
        <w:t>一定大于</w:t>
      </w:r>
      <w:r>
        <w:rPr>
          <w:rFonts w:eastAsia="Times New Roman"/>
        </w:rPr>
        <w:t>ρ</w:t>
      </w:r>
      <w:r>
        <w:rPr>
          <w:vertAlign w:val="subscript"/>
        </w:rPr>
        <w:t>乙</w:t>
      </w:r>
      <w:r>
        <w:tab/>
        <w:t>B</w:t>
      </w:r>
      <w:r>
        <w:t>．</w:t>
      </w:r>
      <w:r>
        <w:rPr>
          <w:rFonts w:eastAsia="Times New Roman"/>
        </w:rPr>
        <w:t>G</w:t>
      </w:r>
      <w:r>
        <w:rPr>
          <w:vertAlign w:val="subscript"/>
        </w:rPr>
        <w:t>甲</w:t>
      </w:r>
      <w:r>
        <w:t>一定大于</w:t>
      </w:r>
      <w:r>
        <w:rPr>
          <w:rFonts w:eastAsia="Times New Roman"/>
        </w:rPr>
        <w:t>G</w:t>
      </w:r>
      <w:r>
        <w:rPr>
          <w:vertAlign w:val="subscript"/>
        </w:rPr>
        <w:t>乙</w:t>
      </w:r>
    </w:p>
    <w:p w:rsidR="00950D80" w:rsidRDefault="002E2F49">
      <w:pPr>
        <w:tabs>
          <w:tab w:val="left" w:pos="4153"/>
        </w:tabs>
        <w:spacing w:line="360" w:lineRule="auto"/>
        <w:jc w:val="left"/>
        <w:textAlignment w:val="center"/>
      </w:pPr>
      <w:r>
        <w:lastRenderedPageBreak/>
        <w:t>C</w:t>
      </w:r>
      <w:r>
        <w:t>．</w:t>
      </w:r>
      <w:r>
        <w:rPr>
          <w:rFonts w:eastAsia="Times New Roman"/>
        </w:rPr>
        <w:t>V</w:t>
      </w:r>
      <w:r>
        <w:rPr>
          <w:vertAlign w:val="subscript"/>
        </w:rPr>
        <w:t>甲</w:t>
      </w:r>
      <w:r>
        <w:t>一定大于</w:t>
      </w:r>
      <w:r>
        <w:rPr>
          <w:rFonts w:eastAsia="Times New Roman"/>
        </w:rPr>
        <w:t>V</w:t>
      </w:r>
      <w:r>
        <w:rPr>
          <w:vertAlign w:val="subscript"/>
        </w:rPr>
        <w:t>乙</w:t>
      </w:r>
      <w:r>
        <w:tab/>
        <w:t>D</w:t>
      </w:r>
      <w:r>
        <w:t>．</w:t>
      </w:r>
      <w:r>
        <w:rPr>
          <w:rFonts w:eastAsia="Times New Roman"/>
        </w:rPr>
        <w:t>G</w:t>
      </w:r>
      <w:r>
        <w:rPr>
          <w:vertAlign w:val="subscript"/>
        </w:rPr>
        <w:t>甲</w:t>
      </w:r>
      <w:r>
        <w:t>可能大于</w:t>
      </w:r>
      <w:r>
        <w:rPr>
          <w:rFonts w:eastAsia="Times New Roman"/>
        </w:rPr>
        <w:t>G</w:t>
      </w:r>
      <w:r>
        <w:rPr>
          <w:vertAlign w:val="subscript"/>
        </w:rPr>
        <w:t>乙</w:t>
      </w:r>
    </w:p>
    <w:p w:rsidR="00950D80" w:rsidRDefault="002E2F49">
      <w:pPr>
        <w:spacing w:line="360" w:lineRule="auto"/>
        <w:jc w:val="left"/>
        <w:textAlignment w:val="center"/>
      </w:pPr>
      <w:r>
        <w:t>6</w:t>
      </w:r>
      <w:r>
        <w:t>．（</w:t>
      </w:r>
      <w:r>
        <w:t>2018·</w:t>
      </w:r>
      <w:r>
        <w:t>上海奉贤</w:t>
      </w:r>
      <w:r>
        <w:t>·</w:t>
      </w:r>
      <w:r>
        <w:t>中考模拟）</w:t>
      </w:r>
      <w:r>
        <w:t>如图所示，轻质圆柱形容器</w:t>
      </w:r>
      <w:r>
        <w:rPr>
          <w:rFonts w:eastAsia="Times New Roman"/>
        </w:rPr>
        <w:t>A、B</w:t>
      </w:r>
      <w:r>
        <w:t>分别盛有质量相同的不同液体（</w:t>
      </w:r>
      <w:r>
        <w:rPr>
          <w:rFonts w:eastAsia="Times New Roman"/>
        </w:rPr>
        <w:t>S</w:t>
      </w:r>
      <w:r>
        <w:rPr>
          <w:rFonts w:eastAsia="Times New Roman"/>
          <w:vertAlign w:val="subscript"/>
        </w:rPr>
        <w:t>A</w:t>
      </w:r>
      <w:r>
        <w:rPr>
          <w:rFonts w:eastAsia="Times New Roman"/>
        </w:rPr>
        <w:t>＜S</w:t>
      </w:r>
      <w:r>
        <w:rPr>
          <w:rFonts w:eastAsia="Times New Roman"/>
          <w:vertAlign w:val="subscript"/>
        </w:rPr>
        <w:t>B</w:t>
      </w:r>
      <w:r>
        <w:t>），现有质量相同的甲、乙两实心球（</w:t>
      </w:r>
      <w:r>
        <w:rPr>
          <w:rFonts w:eastAsia="Times New Roman"/>
        </w:rPr>
        <w:t>ρ</w:t>
      </w:r>
      <w:r>
        <w:rPr>
          <w:vertAlign w:val="subscript"/>
        </w:rPr>
        <w:t>甲</w:t>
      </w:r>
      <w:r>
        <w:rPr>
          <w:rFonts w:eastAsia="Times New Roman"/>
        </w:rPr>
        <w:t>＞ρ</w:t>
      </w:r>
      <w:r>
        <w:rPr>
          <w:vertAlign w:val="subscript"/>
        </w:rPr>
        <w:t>乙</w:t>
      </w:r>
      <w:r>
        <w:t>），若选择其中一个球放入某个容器中，球浸没且液体没有溢出，要使液体对容器底部的压强变化量</w:t>
      </w:r>
      <w:r>
        <w:rPr>
          <w:rFonts w:eastAsia="Times New Roman"/>
        </w:rPr>
        <w:t>p</w:t>
      </w:r>
      <w:r>
        <w:t>为最小，则</w:t>
      </w:r>
    </w:p>
    <w:p w:rsidR="00950D80" w:rsidRDefault="002E2F49">
      <w:pPr>
        <w:spacing w:line="360" w:lineRule="auto"/>
        <w:jc w:val="left"/>
        <w:textAlignment w:val="center"/>
      </w:pPr>
      <w:r>
        <w:rPr>
          <w:noProof/>
        </w:rPr>
        <w:drawing>
          <wp:inline distT="0" distB="0" distL="114300" distR="114300">
            <wp:extent cx="1190625" cy="790575"/>
            <wp:effectExtent l="0" t="0" r="9525" b="9525"/>
            <wp:docPr id="155" name="图片 3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82400" name="图片 386" descr=" "/>
                    <pic:cNvPicPr>
                      <a:picLocks noChangeAspect="1"/>
                    </pic:cNvPicPr>
                  </pic:nvPicPr>
                  <pic:blipFill>
                    <a:blip r:embed="rId59"/>
                    <a:stretch>
                      <a:fillRect/>
                    </a:stretch>
                  </pic:blipFill>
                  <pic:spPr>
                    <a:xfrm>
                      <a:off x="0" y="0"/>
                      <a:ext cx="1190625" cy="790575"/>
                    </a:xfrm>
                    <a:prstGeom prst="rect">
                      <a:avLst/>
                    </a:prstGeom>
                    <a:noFill/>
                    <a:ln>
                      <a:noFill/>
                    </a:ln>
                  </pic:spPr>
                </pic:pic>
              </a:graphicData>
            </a:graphic>
          </wp:inline>
        </w:drawing>
      </w:r>
    </w:p>
    <w:p w:rsidR="00950D80" w:rsidRDefault="002E2F49">
      <w:pPr>
        <w:tabs>
          <w:tab w:val="left" w:pos="2076"/>
          <w:tab w:val="left" w:pos="4153"/>
          <w:tab w:val="left" w:pos="6229"/>
        </w:tabs>
        <w:spacing w:line="360" w:lineRule="auto"/>
        <w:jc w:val="left"/>
        <w:textAlignment w:val="center"/>
      </w:pPr>
      <w:r>
        <w:t>A</w:t>
      </w:r>
      <w:r>
        <w:t>．</w:t>
      </w:r>
      <w:r>
        <w:t>甲放入</w:t>
      </w:r>
      <w:r>
        <w:rPr>
          <w:rFonts w:eastAsia="Times New Roman"/>
        </w:rPr>
        <w:t>A</w:t>
      </w:r>
      <w:r>
        <w:t>中</w:t>
      </w:r>
      <w:r>
        <w:tab/>
        <w:t>B</w:t>
      </w:r>
      <w:r>
        <w:t>．</w:t>
      </w:r>
      <w:r>
        <w:t>甲放入</w:t>
      </w:r>
      <w:r>
        <w:rPr>
          <w:rFonts w:eastAsia="Times New Roman"/>
        </w:rPr>
        <w:t>B</w:t>
      </w:r>
      <w:r>
        <w:t>中</w:t>
      </w:r>
      <w:r>
        <w:tab/>
        <w:t>C</w:t>
      </w:r>
      <w:r>
        <w:t>．</w:t>
      </w:r>
      <w:r>
        <w:t>乙放入</w:t>
      </w:r>
      <w:r>
        <w:rPr>
          <w:rFonts w:eastAsia="Times New Roman"/>
        </w:rPr>
        <w:t>A</w:t>
      </w:r>
      <w:r>
        <w:t>中</w:t>
      </w:r>
      <w:r>
        <w:tab/>
        <w:t>D</w:t>
      </w:r>
      <w:r>
        <w:t>．</w:t>
      </w:r>
      <w:r>
        <w:t>乙放入</w:t>
      </w:r>
      <w:r>
        <w:rPr>
          <w:rFonts w:eastAsia="Times New Roman"/>
        </w:rPr>
        <w:t>B</w:t>
      </w:r>
      <w:r>
        <w:t>中</w:t>
      </w:r>
    </w:p>
    <w:p w:rsidR="00950D80" w:rsidRDefault="002E2F49">
      <w:pPr>
        <w:spacing w:line="360" w:lineRule="auto"/>
        <w:jc w:val="left"/>
        <w:textAlignment w:val="center"/>
      </w:pPr>
      <w:r>
        <w:t>7</w:t>
      </w:r>
      <w:r>
        <w:t>．（</w:t>
      </w:r>
      <w:r>
        <w:t>2019·</w:t>
      </w:r>
      <w:r>
        <w:t>上海松江</w:t>
      </w:r>
      <w:r>
        <w:t>·</w:t>
      </w:r>
      <w:r>
        <w:t>中考模拟）</w:t>
      </w:r>
      <w:r>
        <w:t>如图所示，均匀正方体甲、乙置于水平地面上。沿水平方向切去部分后，甲、乙剩余部分的高度相等，此时甲、乙剩余部分的质量相等。关于甲、乙的密度</w:t>
      </w:r>
      <w:r>
        <w:rPr>
          <w:rFonts w:eastAsia="Times New Roman"/>
          <w:i/>
        </w:rPr>
        <w:t>ρ</w:t>
      </w:r>
      <w:r>
        <w:rPr>
          <w:vertAlign w:val="subscript"/>
        </w:rPr>
        <w:t>甲</w:t>
      </w:r>
      <w:r>
        <w:t>、</w:t>
      </w:r>
      <w:r>
        <w:rPr>
          <w:rFonts w:eastAsia="Times New Roman"/>
          <w:i/>
        </w:rPr>
        <w:t>ρ</w:t>
      </w:r>
      <w:r>
        <w:rPr>
          <w:vertAlign w:val="subscript"/>
        </w:rPr>
        <w:t>乙</w:t>
      </w:r>
      <w:r>
        <w:t>和切去前甲、乙对地面压强</w:t>
      </w:r>
      <w:r>
        <w:rPr>
          <w:rFonts w:eastAsia="Times New Roman"/>
          <w:i/>
        </w:rPr>
        <w:t>p</w:t>
      </w:r>
      <w:r>
        <w:rPr>
          <w:vertAlign w:val="subscript"/>
        </w:rPr>
        <w:t>甲</w:t>
      </w:r>
      <w:r>
        <w:t>、</w:t>
      </w:r>
      <w:r>
        <w:rPr>
          <w:rFonts w:eastAsia="Times New Roman"/>
          <w:i/>
        </w:rPr>
        <w:t>p</w:t>
      </w:r>
      <w:r>
        <w:rPr>
          <w:vertAlign w:val="subscript"/>
        </w:rPr>
        <w:t>乙</w:t>
      </w:r>
      <w:r>
        <w:t>的判断，正确的是</w:t>
      </w:r>
    </w:p>
    <w:p w:rsidR="00950D80" w:rsidRDefault="002E2F49">
      <w:pPr>
        <w:spacing w:line="360" w:lineRule="auto"/>
        <w:jc w:val="left"/>
        <w:textAlignment w:val="center"/>
      </w:pPr>
      <w:r>
        <w:rPr>
          <w:noProof/>
        </w:rPr>
        <w:drawing>
          <wp:inline distT="0" distB="0" distL="114300" distR="114300">
            <wp:extent cx="1743075" cy="781050"/>
            <wp:effectExtent l="0" t="0" r="9525" b="0"/>
            <wp:docPr id="146" name="图片 3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7020" name="图片 387" descr=" "/>
                    <pic:cNvPicPr>
                      <a:picLocks noChangeAspect="1"/>
                    </pic:cNvPicPr>
                  </pic:nvPicPr>
                  <pic:blipFill>
                    <a:blip r:embed="rId60"/>
                    <a:stretch>
                      <a:fillRect/>
                    </a:stretch>
                  </pic:blipFill>
                  <pic:spPr>
                    <a:xfrm>
                      <a:off x="0" y="0"/>
                      <a:ext cx="1743075" cy="781050"/>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pPr>
      <w:r>
        <w:t>A</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t>，</w:t>
      </w:r>
      <w:r>
        <w:rPr>
          <w:rFonts w:eastAsia="Times New Roman"/>
          <w:i/>
        </w:rPr>
        <w:t>p</w:t>
      </w:r>
      <w:r>
        <w:rPr>
          <w:vertAlign w:val="subscript"/>
        </w:rPr>
        <w:t>甲</w:t>
      </w:r>
      <w:r>
        <w:rPr>
          <w:rFonts w:eastAsia="Times New Roman"/>
          <w:vertAlign w:val="subscript"/>
        </w:rPr>
        <w:t xml:space="preserve"> </w:t>
      </w:r>
      <w:r>
        <w:t>＞</w:t>
      </w:r>
      <w:r>
        <w:rPr>
          <w:rFonts w:eastAsia="Times New Roman"/>
          <w:i/>
        </w:rPr>
        <w:t>p</w:t>
      </w:r>
      <w:r>
        <w:rPr>
          <w:vertAlign w:val="subscript"/>
        </w:rPr>
        <w:t>乙</w:t>
      </w:r>
      <w:r>
        <w:tab/>
        <w:t>B</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t>，</w:t>
      </w:r>
      <w:r>
        <w:rPr>
          <w:rFonts w:eastAsia="Times New Roman"/>
          <w:i/>
        </w:rPr>
        <w:t>p</w:t>
      </w:r>
      <w:r>
        <w:rPr>
          <w:vertAlign w:val="subscript"/>
        </w:rPr>
        <w:t>甲</w:t>
      </w:r>
      <w:r>
        <w:rPr>
          <w:rFonts w:eastAsia="Times New Roman"/>
          <w:vertAlign w:val="subscript"/>
        </w:rPr>
        <w:t xml:space="preserve"> </w:t>
      </w:r>
      <w:r>
        <w:t>＜</w:t>
      </w:r>
      <w:r>
        <w:rPr>
          <w:rFonts w:eastAsia="Times New Roman"/>
          <w:i/>
        </w:rPr>
        <w:t>p</w:t>
      </w:r>
      <w:r>
        <w:rPr>
          <w:vertAlign w:val="subscript"/>
        </w:rPr>
        <w:t>乙</w:t>
      </w:r>
    </w:p>
    <w:p w:rsidR="00950D80" w:rsidRDefault="002E2F49">
      <w:pPr>
        <w:tabs>
          <w:tab w:val="left" w:pos="4153"/>
        </w:tabs>
        <w:spacing w:line="360" w:lineRule="auto"/>
        <w:jc w:val="left"/>
        <w:textAlignment w:val="center"/>
      </w:pPr>
      <w:r>
        <w:t>C</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t>，</w:t>
      </w:r>
      <w:r>
        <w:rPr>
          <w:rFonts w:eastAsia="Times New Roman"/>
          <w:i/>
        </w:rPr>
        <w:t>p</w:t>
      </w:r>
      <w:r>
        <w:rPr>
          <w:vertAlign w:val="subscript"/>
        </w:rPr>
        <w:t>甲</w:t>
      </w:r>
      <w:r>
        <w:rPr>
          <w:rFonts w:eastAsia="Times New Roman"/>
          <w:vertAlign w:val="subscript"/>
        </w:rPr>
        <w:t xml:space="preserve"> </w:t>
      </w:r>
      <w:r>
        <w:t>＞</w:t>
      </w:r>
      <w:r>
        <w:rPr>
          <w:rFonts w:eastAsia="Times New Roman"/>
          <w:i/>
        </w:rPr>
        <w:t>p</w:t>
      </w:r>
      <w:r>
        <w:rPr>
          <w:vertAlign w:val="subscript"/>
        </w:rPr>
        <w:t>乙</w:t>
      </w:r>
      <w:r>
        <w:tab/>
        <w:t>D</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t>，</w:t>
      </w:r>
      <w:r>
        <w:rPr>
          <w:rFonts w:eastAsia="Times New Roman"/>
          <w:i/>
        </w:rPr>
        <w:t>p</w:t>
      </w:r>
      <w:r>
        <w:rPr>
          <w:vertAlign w:val="subscript"/>
        </w:rPr>
        <w:t>甲</w:t>
      </w:r>
      <w:r>
        <w:rPr>
          <w:rFonts w:eastAsia="Times New Roman"/>
          <w:vertAlign w:val="subscript"/>
        </w:rPr>
        <w:t xml:space="preserve"> </w:t>
      </w:r>
      <w:r>
        <w:t>＜</w:t>
      </w:r>
      <w:r>
        <w:rPr>
          <w:rFonts w:eastAsia="Times New Roman"/>
          <w:i/>
        </w:rPr>
        <w:t>p</w:t>
      </w:r>
      <w:r>
        <w:rPr>
          <w:vertAlign w:val="subscript"/>
        </w:rPr>
        <w:t>乙</w:t>
      </w:r>
    </w:p>
    <w:p w:rsidR="00950D80" w:rsidRDefault="002E2F49">
      <w:pPr>
        <w:spacing w:line="360" w:lineRule="auto"/>
        <w:jc w:val="left"/>
        <w:textAlignment w:val="center"/>
      </w:pPr>
      <w:r>
        <w:t>8</w:t>
      </w:r>
      <w:r>
        <w:t>．（</w:t>
      </w:r>
      <w:r>
        <w:t>2019·</w:t>
      </w:r>
      <w:r>
        <w:t>上海松江</w:t>
      </w:r>
      <w:r>
        <w:t>·</w:t>
      </w:r>
      <w:r>
        <w:t>中考模拟）</w:t>
      </w:r>
      <w:r>
        <w:t>如图所示，质量相同的实心均匀正方体甲、乙分别放置在水平地面上，若沿水平方向切去相同的比例，则此时甲、乙对地面的压力</w:t>
      </w:r>
      <w:r>
        <w:object w:dxaOrig="800" w:dyaOrig="360">
          <v:shape id="_x0000_i1042" type="#_x0000_t75" alt=" " style="width:39.8pt;height:17.8pt" o:ole="">
            <v:imagedata r:id="rId61" o:title="eqId81a0534b2d4341a8a2f983d5d2dfc759"/>
          </v:shape>
          <o:OLEObject Type="Embed" ProgID="Equation.DSMT4" ShapeID="_x0000_i1042" DrawAspect="Content" ObjectID="_1680975813" r:id="rId62"/>
        </w:object>
      </w:r>
      <w:r>
        <w:t>和压强</w:t>
      </w:r>
      <w:r>
        <w:object w:dxaOrig="747" w:dyaOrig="367">
          <v:shape id="_x0000_i1043" type="#_x0000_t75" alt=" " style="width:37.25pt;height:18.65pt" o:ole="">
            <v:imagedata r:id="rId63" o:title="eqIdfd74990966f44a9d8da597a194c0d0ba"/>
          </v:shape>
          <o:OLEObject Type="Embed" ProgID="Equation.DSMT4" ShapeID="_x0000_i1043" DrawAspect="Content" ObjectID="_1680975814" r:id="rId64"/>
        </w:object>
      </w:r>
      <w:r>
        <w:t>的关系是</w:t>
      </w:r>
    </w:p>
    <w:p w:rsidR="00950D80" w:rsidRDefault="002E2F49">
      <w:pPr>
        <w:spacing w:line="360" w:lineRule="auto"/>
        <w:jc w:val="left"/>
        <w:textAlignment w:val="center"/>
      </w:pPr>
      <w:r>
        <w:rPr>
          <w:noProof/>
        </w:rPr>
        <w:drawing>
          <wp:inline distT="0" distB="0" distL="114300" distR="114300">
            <wp:extent cx="1333500" cy="666750"/>
            <wp:effectExtent l="0" t="0" r="0" b="0"/>
            <wp:docPr id="139" name="图片 3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270607" name="图片 390" descr=" "/>
                    <pic:cNvPicPr>
                      <a:picLocks noChangeAspect="1"/>
                    </pic:cNvPicPr>
                  </pic:nvPicPr>
                  <pic:blipFill>
                    <a:blip r:embed="rId65"/>
                    <a:stretch>
                      <a:fillRect/>
                    </a:stretch>
                  </pic:blipFill>
                  <pic:spPr>
                    <a:xfrm>
                      <a:off x="0" y="0"/>
                      <a:ext cx="1333500" cy="666750"/>
                    </a:xfrm>
                    <a:prstGeom prst="rect">
                      <a:avLst/>
                    </a:prstGeom>
                    <a:noFill/>
                    <a:ln>
                      <a:noFill/>
                    </a:ln>
                  </pic:spPr>
                </pic:pic>
              </a:graphicData>
            </a:graphic>
          </wp:inline>
        </w:drawing>
      </w:r>
    </w:p>
    <w:p w:rsidR="00950D80" w:rsidRDefault="002E2F49">
      <w:pPr>
        <w:tabs>
          <w:tab w:val="left" w:pos="4153"/>
        </w:tabs>
        <w:spacing w:line="360" w:lineRule="auto"/>
        <w:jc w:val="left"/>
        <w:textAlignment w:val="center"/>
      </w:pPr>
      <w:r>
        <w:t>A</w:t>
      </w:r>
      <w:r>
        <w:t>．</w:t>
      </w:r>
      <w:r>
        <w:object w:dxaOrig="1740" w:dyaOrig="360">
          <v:shape id="_x0000_i1044" type="#_x0000_t75" alt=" " style="width:87.25pt;height:17.8pt" o:ole="">
            <v:imagedata r:id="rId66" o:title="eqId76bfe1bb3d594c90bd5cf2b270421470"/>
          </v:shape>
          <o:OLEObject Type="Embed" ProgID="Equation.DSMT4" ShapeID="_x0000_i1044" DrawAspect="Content" ObjectID="_1680975815" r:id="rId67"/>
        </w:object>
      </w:r>
      <w:r>
        <w:tab/>
        <w:t>B</w:t>
      </w:r>
      <w:r>
        <w:t>．</w:t>
      </w:r>
      <w:r>
        <w:object w:dxaOrig="1695" w:dyaOrig="360">
          <v:shape id="_x0000_i1045" type="#_x0000_t75" alt=" " style="width:84.7pt;height:17.8pt" o:ole="">
            <v:imagedata r:id="rId68" o:title="eqId73c738dd330a449b9fab1f684f25f1a9"/>
          </v:shape>
          <o:OLEObject Type="Embed" ProgID="Equation.DSMT4" ShapeID="_x0000_i1045" DrawAspect="Content" ObjectID="_1680975816" r:id="rId69"/>
        </w:object>
      </w:r>
    </w:p>
    <w:p w:rsidR="00950D80" w:rsidRDefault="002E2F49">
      <w:pPr>
        <w:tabs>
          <w:tab w:val="left" w:pos="4153"/>
        </w:tabs>
        <w:spacing w:line="360" w:lineRule="auto"/>
        <w:jc w:val="left"/>
        <w:textAlignment w:val="center"/>
      </w:pPr>
      <w:r>
        <w:t>C</w:t>
      </w:r>
      <w:r>
        <w:t>．</w:t>
      </w:r>
      <w:r>
        <w:object w:dxaOrig="1695" w:dyaOrig="360">
          <v:shape id="_x0000_i1046" type="#_x0000_t75" alt=" " style="width:84.7pt;height:17.8pt" o:ole="">
            <v:imagedata r:id="rId70" o:title="eqId37a242d8fdc347bb8e98a84ea3907d28"/>
          </v:shape>
          <o:OLEObject Type="Embed" ProgID="Equation.DSMT4" ShapeID="_x0000_i1046" DrawAspect="Content" ObjectID="_1680975817" r:id="rId71"/>
        </w:object>
      </w:r>
      <w:r>
        <w:tab/>
        <w:t>D</w:t>
      </w:r>
      <w:r>
        <w:t>．</w:t>
      </w:r>
      <w:r>
        <w:object w:dxaOrig="1740" w:dyaOrig="360">
          <v:shape id="_x0000_i1047" type="#_x0000_t75" alt=" " style="width:87.25pt;height:17.8pt" o:ole="">
            <v:imagedata r:id="rId72" o:title="eqId1faf5b9e55854ec7ab94c5bfecd17549"/>
          </v:shape>
          <o:OLEObject Type="Embed" ProgID="Equation.DSMT4" ShapeID="_x0000_i1047" DrawAspect="Content" ObjectID="_1680975818" r:id="rId73"/>
        </w:object>
      </w:r>
    </w:p>
    <w:p w:rsidR="00950D80" w:rsidRDefault="002E2F49">
      <w:pPr>
        <w:spacing w:line="360" w:lineRule="auto"/>
        <w:jc w:val="left"/>
        <w:textAlignment w:val="center"/>
      </w:pPr>
      <w:r>
        <w:t>9</w:t>
      </w:r>
      <w:r>
        <w:t>．（</w:t>
      </w:r>
      <w:r>
        <w:t>2018·</w:t>
      </w:r>
      <w:r>
        <w:t>上海普陀</w:t>
      </w:r>
      <w:r>
        <w:t>·</w:t>
      </w:r>
      <w:r>
        <w:t>中考模拟）</w:t>
      </w:r>
      <w:r>
        <w:t>如图所示，两个实心圆柱体放置在水平地面上，沿水平方向分别截去其上</w:t>
      </w:r>
      <w:r>
        <w:lastRenderedPageBreak/>
        <w:t>部相同高度后剩余部分对水平地面的压强相等，则它们原来对水平地面的压强关系是</w:t>
      </w:r>
    </w:p>
    <w:p w:rsidR="00950D80" w:rsidRDefault="002E2F49">
      <w:pPr>
        <w:spacing w:line="360" w:lineRule="auto"/>
        <w:jc w:val="left"/>
        <w:textAlignment w:val="center"/>
      </w:pPr>
      <w:r>
        <w:rPr>
          <w:noProof/>
        </w:rPr>
        <w:drawing>
          <wp:inline distT="0" distB="0" distL="114300" distR="114300">
            <wp:extent cx="1247775" cy="866775"/>
            <wp:effectExtent l="0" t="0" r="9525" b="9525"/>
            <wp:docPr id="138" name="图片 3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143486" name="图片 395" descr=" "/>
                    <pic:cNvPicPr>
                      <a:picLocks noChangeAspect="1"/>
                    </pic:cNvPicPr>
                  </pic:nvPicPr>
                  <pic:blipFill>
                    <a:blip r:embed="rId74"/>
                    <a:stretch>
                      <a:fillRect/>
                    </a:stretch>
                  </pic:blipFill>
                  <pic:spPr>
                    <a:xfrm>
                      <a:off x="0" y="0"/>
                      <a:ext cx="1247775" cy="866775"/>
                    </a:xfrm>
                    <a:prstGeom prst="rect">
                      <a:avLst/>
                    </a:prstGeom>
                    <a:noFill/>
                    <a:ln>
                      <a:noFill/>
                    </a:ln>
                  </pic:spPr>
                </pic:pic>
              </a:graphicData>
            </a:graphic>
          </wp:inline>
        </w:drawing>
      </w:r>
    </w:p>
    <w:p w:rsidR="00950D80" w:rsidRDefault="002E2F49">
      <w:pPr>
        <w:spacing w:line="360" w:lineRule="auto"/>
        <w:jc w:val="left"/>
        <w:textAlignment w:val="center"/>
        <w:rPr>
          <w:rFonts w:eastAsia="Times New Roman"/>
        </w:rPr>
      </w:pPr>
      <w:r>
        <w:t>A</w:t>
      </w:r>
      <w:r>
        <w:t>．</w:t>
      </w:r>
      <w:r>
        <w:rPr>
          <w:rFonts w:eastAsia="Times New Roman"/>
        </w:rPr>
        <w:t>p</w:t>
      </w:r>
      <w:r>
        <w:rPr>
          <w:vertAlign w:val="subscript"/>
        </w:rPr>
        <w:t>甲</w:t>
      </w:r>
      <w:r>
        <w:rPr>
          <w:rFonts w:eastAsia="Times New Roman"/>
        </w:rPr>
        <w:t>＜p</w:t>
      </w:r>
      <w:r>
        <w:rPr>
          <w:vertAlign w:val="subscript"/>
        </w:rPr>
        <w:t>乙</w:t>
      </w:r>
      <w:r>
        <w:rPr>
          <w:rFonts w:eastAsia="Times New Roman"/>
        </w:rPr>
        <w:t>，F</w:t>
      </w:r>
      <w:r>
        <w:rPr>
          <w:rFonts w:eastAsia="Times New Roman"/>
          <w:vertAlign w:val="subscript"/>
        </w:rPr>
        <w:t>A</w:t>
      </w:r>
      <w:r>
        <w:rPr>
          <w:rFonts w:eastAsia="Times New Roman"/>
        </w:rPr>
        <w:t>=F</w:t>
      </w:r>
      <w:r>
        <w:rPr>
          <w:rFonts w:eastAsia="Times New Roman"/>
          <w:vertAlign w:val="subscript"/>
        </w:rPr>
        <w:t>B</w:t>
      </w:r>
    </w:p>
    <w:p w:rsidR="00950D80" w:rsidRDefault="002E2F49">
      <w:pPr>
        <w:spacing w:line="360" w:lineRule="auto"/>
        <w:jc w:val="left"/>
        <w:textAlignment w:val="center"/>
        <w:rPr>
          <w:rFonts w:eastAsia="Times New Roman"/>
        </w:rPr>
      </w:pPr>
      <w:r>
        <w:t>B</w:t>
      </w:r>
      <w:r>
        <w:t>．</w:t>
      </w:r>
      <w:r>
        <w:rPr>
          <w:rFonts w:eastAsia="Times New Roman"/>
        </w:rPr>
        <w:t>p</w:t>
      </w:r>
      <w:r>
        <w:rPr>
          <w:vertAlign w:val="subscript"/>
        </w:rPr>
        <w:t>甲</w:t>
      </w:r>
      <w:r>
        <w:rPr>
          <w:rFonts w:eastAsia="Times New Roman"/>
        </w:rPr>
        <w:t>＜p</w:t>
      </w:r>
      <w:r>
        <w:rPr>
          <w:vertAlign w:val="subscript"/>
        </w:rPr>
        <w:t>乙</w:t>
      </w:r>
      <w:r>
        <w:rPr>
          <w:rFonts w:eastAsia="Times New Roman"/>
        </w:rPr>
        <w:t>，F</w:t>
      </w:r>
      <w:r>
        <w:rPr>
          <w:rFonts w:eastAsia="Times New Roman"/>
          <w:vertAlign w:val="subscript"/>
        </w:rPr>
        <w:t>A</w:t>
      </w:r>
      <w:r>
        <w:rPr>
          <w:rFonts w:eastAsia="Times New Roman"/>
        </w:rPr>
        <w:t>＜F</w:t>
      </w:r>
      <w:r>
        <w:rPr>
          <w:rFonts w:eastAsia="Times New Roman"/>
          <w:vertAlign w:val="subscript"/>
        </w:rPr>
        <w:t>B</w:t>
      </w:r>
    </w:p>
    <w:p w:rsidR="00950D80" w:rsidRDefault="002E2F49">
      <w:pPr>
        <w:spacing w:line="360" w:lineRule="auto"/>
        <w:jc w:val="left"/>
        <w:textAlignment w:val="center"/>
        <w:rPr>
          <w:rFonts w:eastAsia="Times New Roman"/>
        </w:rPr>
      </w:pPr>
      <w:r>
        <w:t>C</w:t>
      </w:r>
      <w:r>
        <w:t>．</w:t>
      </w:r>
      <w:r>
        <w:rPr>
          <w:rFonts w:eastAsia="Times New Roman"/>
        </w:rPr>
        <w:t>p</w:t>
      </w:r>
      <w:r>
        <w:rPr>
          <w:vertAlign w:val="subscript"/>
        </w:rPr>
        <w:t>甲</w:t>
      </w:r>
      <w:r>
        <w:rPr>
          <w:rFonts w:eastAsia="Times New Roman"/>
        </w:rPr>
        <w:t>＞p</w:t>
      </w:r>
      <w:r>
        <w:rPr>
          <w:vertAlign w:val="subscript"/>
        </w:rPr>
        <w:t>乙</w:t>
      </w:r>
      <w:r>
        <w:rPr>
          <w:rFonts w:eastAsia="Times New Roman"/>
        </w:rPr>
        <w:t>，F</w:t>
      </w:r>
      <w:r>
        <w:rPr>
          <w:rFonts w:eastAsia="Times New Roman"/>
          <w:vertAlign w:val="subscript"/>
        </w:rPr>
        <w:t>A</w:t>
      </w:r>
      <w:r>
        <w:rPr>
          <w:rFonts w:eastAsia="Times New Roman"/>
        </w:rPr>
        <w:t>=F</w:t>
      </w:r>
      <w:r>
        <w:rPr>
          <w:rFonts w:eastAsia="Times New Roman"/>
          <w:vertAlign w:val="subscript"/>
        </w:rPr>
        <w:t>B</w:t>
      </w:r>
    </w:p>
    <w:p w:rsidR="00950D80" w:rsidRDefault="002E2F49">
      <w:pPr>
        <w:spacing w:line="360" w:lineRule="auto"/>
        <w:jc w:val="left"/>
        <w:textAlignment w:val="center"/>
        <w:rPr>
          <w:rFonts w:eastAsia="Times New Roman"/>
        </w:rPr>
      </w:pPr>
      <w:r>
        <w:t>D</w:t>
      </w:r>
      <w:r>
        <w:t>．</w:t>
      </w:r>
      <w:r>
        <w:rPr>
          <w:rFonts w:eastAsia="Times New Roman"/>
        </w:rPr>
        <w:t>p</w:t>
      </w:r>
      <w:r>
        <w:rPr>
          <w:vertAlign w:val="subscript"/>
        </w:rPr>
        <w:t>甲</w:t>
      </w:r>
      <w:r>
        <w:rPr>
          <w:rFonts w:eastAsia="Times New Roman"/>
        </w:rPr>
        <w:t>＞p</w:t>
      </w:r>
      <w:r>
        <w:rPr>
          <w:vertAlign w:val="subscript"/>
        </w:rPr>
        <w:t>乙</w:t>
      </w:r>
      <w:r>
        <w:rPr>
          <w:rFonts w:eastAsia="Times New Roman"/>
        </w:rPr>
        <w:t>，F</w:t>
      </w:r>
      <w:r>
        <w:rPr>
          <w:rFonts w:eastAsia="Times New Roman"/>
          <w:vertAlign w:val="subscript"/>
        </w:rPr>
        <w:t>A</w:t>
      </w:r>
      <w:r>
        <w:rPr>
          <w:rFonts w:eastAsia="Times New Roman"/>
        </w:rPr>
        <w:t>＞F</w:t>
      </w:r>
      <w:r>
        <w:rPr>
          <w:rFonts w:eastAsia="Times New Roman"/>
          <w:vertAlign w:val="subscript"/>
        </w:rPr>
        <w:t>B</w:t>
      </w:r>
    </w:p>
    <w:p w:rsidR="00950D80" w:rsidRDefault="002E2F49">
      <w:pPr>
        <w:spacing w:line="360" w:lineRule="auto"/>
        <w:jc w:val="left"/>
        <w:textAlignment w:val="center"/>
      </w:pPr>
      <w:r>
        <w:t>10</w:t>
      </w:r>
      <w:r>
        <w:t>．（</w:t>
      </w:r>
      <w:r>
        <w:t>2018·</w:t>
      </w:r>
      <w:r>
        <w:t>上海闵行</w:t>
      </w:r>
      <w:r>
        <w:t>·</w:t>
      </w:r>
      <w:r>
        <w:t>中考模拟）</w:t>
      </w:r>
      <w:r>
        <w:t>形状相同、大小不同的甲、乙两个长方体长分别为</w:t>
      </w:r>
      <w:r>
        <w:t>a</w:t>
      </w:r>
      <w:r>
        <w:t>和</w:t>
      </w:r>
      <w:r>
        <w:t>b</w:t>
      </w:r>
      <w:r>
        <w:t>，如图所示，则下列判断中正确的是（　　）</w:t>
      </w:r>
    </w:p>
    <w:p w:rsidR="00950D80" w:rsidRDefault="002E2F49">
      <w:pPr>
        <w:spacing w:line="360" w:lineRule="auto"/>
        <w:jc w:val="left"/>
        <w:textAlignment w:val="center"/>
      </w:pPr>
      <w:r>
        <w:rPr>
          <w:noProof/>
        </w:rPr>
        <w:drawing>
          <wp:inline distT="0" distB="0" distL="114300" distR="114300">
            <wp:extent cx="2171700" cy="819150"/>
            <wp:effectExtent l="0" t="0" r="0" b="0"/>
            <wp:docPr id="131" name="图片 3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01092" name="图片 396" descr=" "/>
                    <pic:cNvPicPr>
                      <a:picLocks noChangeAspect="1"/>
                    </pic:cNvPicPr>
                  </pic:nvPicPr>
                  <pic:blipFill>
                    <a:blip r:embed="rId75"/>
                    <a:stretch>
                      <a:fillRect/>
                    </a:stretch>
                  </pic:blipFill>
                  <pic:spPr>
                    <a:xfrm>
                      <a:off x="0" y="0"/>
                      <a:ext cx="2171700" cy="819150"/>
                    </a:xfrm>
                    <a:prstGeom prst="rect">
                      <a:avLst/>
                    </a:prstGeom>
                    <a:noFill/>
                    <a:ln>
                      <a:noFill/>
                    </a:ln>
                  </pic:spPr>
                </pic:pic>
              </a:graphicData>
            </a:graphic>
          </wp:inline>
        </w:drawing>
      </w:r>
    </w:p>
    <w:p w:rsidR="00950D80" w:rsidRDefault="002E2F49">
      <w:pPr>
        <w:spacing w:line="360" w:lineRule="auto"/>
        <w:jc w:val="left"/>
        <w:textAlignment w:val="center"/>
      </w:pPr>
      <w:r>
        <w:t>A</w:t>
      </w:r>
      <w:r>
        <w:t>．</w:t>
      </w:r>
      <w:r>
        <w:t>若两长方体质量相同，则</w:t>
      </w:r>
      <w:r>
        <w:t>ρ</w:t>
      </w:r>
      <w:r>
        <w:rPr>
          <w:vertAlign w:val="subscript"/>
        </w:rPr>
        <w:t>甲</w:t>
      </w:r>
      <w:r>
        <w:t>：</w:t>
      </w:r>
      <w:r>
        <w:t>ρ</w:t>
      </w:r>
      <w:r>
        <w:rPr>
          <w:vertAlign w:val="subscript"/>
        </w:rPr>
        <w:t>乙</w:t>
      </w:r>
      <w:r>
        <w:t>=a</w:t>
      </w:r>
      <w:r>
        <w:t>：</w:t>
      </w:r>
      <w:r>
        <w:t>b</w:t>
      </w:r>
    </w:p>
    <w:p w:rsidR="00950D80" w:rsidRDefault="002E2F49">
      <w:pPr>
        <w:spacing w:line="360" w:lineRule="auto"/>
        <w:jc w:val="left"/>
        <w:textAlignment w:val="center"/>
      </w:pPr>
      <w:r>
        <w:t>B</w:t>
      </w:r>
      <w:r>
        <w:t>．</w:t>
      </w:r>
      <w:r>
        <w:t>若两长方体质量相同，则</w:t>
      </w:r>
      <w:r>
        <w:rPr>
          <w:noProof/>
        </w:rPr>
        <w:drawing>
          <wp:inline distT="0" distB="0" distL="114300" distR="114300">
            <wp:extent cx="1419225" cy="257175"/>
            <wp:effectExtent l="0" t="0" r="9525" b="9525"/>
            <wp:docPr id="147" name="图片 3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33599" name="图片 397" descr=" "/>
                    <pic:cNvPicPr>
                      <a:picLocks noChangeAspect="1"/>
                    </pic:cNvPicPr>
                  </pic:nvPicPr>
                  <pic:blipFill>
                    <a:blip r:embed="rId76"/>
                    <a:stretch>
                      <a:fillRect/>
                    </a:stretch>
                  </pic:blipFill>
                  <pic:spPr>
                    <a:xfrm>
                      <a:off x="0" y="0"/>
                      <a:ext cx="1419225" cy="257175"/>
                    </a:xfrm>
                    <a:prstGeom prst="rect">
                      <a:avLst/>
                    </a:prstGeom>
                    <a:noFill/>
                    <a:ln>
                      <a:noFill/>
                    </a:ln>
                  </pic:spPr>
                </pic:pic>
              </a:graphicData>
            </a:graphic>
          </wp:inline>
        </w:drawing>
      </w:r>
    </w:p>
    <w:p w:rsidR="00950D80" w:rsidRDefault="002E2F49">
      <w:pPr>
        <w:spacing w:line="360" w:lineRule="auto"/>
        <w:jc w:val="left"/>
        <w:textAlignment w:val="center"/>
      </w:pPr>
      <w:r>
        <w:t>C</w:t>
      </w:r>
      <w:r>
        <w:t>．</w:t>
      </w:r>
      <w:r>
        <w:t>若两长方体材料相同，则</w:t>
      </w:r>
      <w:r>
        <w:t>m</w:t>
      </w:r>
      <w:r>
        <w:rPr>
          <w:vertAlign w:val="subscript"/>
        </w:rPr>
        <w:t>甲</w:t>
      </w:r>
      <w:r>
        <w:t>：</w:t>
      </w:r>
      <w:r>
        <w:t>m</w:t>
      </w:r>
      <w:r>
        <w:rPr>
          <w:vertAlign w:val="subscript"/>
        </w:rPr>
        <w:t>乙</w:t>
      </w:r>
      <w:r>
        <w:t>=a</w:t>
      </w:r>
      <w:r>
        <w:t>：</w:t>
      </w:r>
      <w:r>
        <w:t>b</w:t>
      </w:r>
    </w:p>
    <w:p w:rsidR="00950D80" w:rsidRDefault="002E2F49">
      <w:pPr>
        <w:spacing w:line="360" w:lineRule="auto"/>
        <w:jc w:val="left"/>
        <w:textAlignment w:val="center"/>
      </w:pPr>
      <w:r>
        <w:t>D</w:t>
      </w:r>
      <w:r>
        <w:t>．</w:t>
      </w:r>
      <w:r>
        <w:t>若两长方体材料相同，则</w:t>
      </w:r>
      <w:r>
        <w:rPr>
          <w:noProof/>
        </w:rPr>
        <w:drawing>
          <wp:inline distT="0" distB="0" distL="114300" distR="114300">
            <wp:extent cx="1266825" cy="257175"/>
            <wp:effectExtent l="0" t="0" r="9525" b="9525"/>
            <wp:docPr id="143" name="图片 3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63411" name="图片 398" descr=" "/>
                    <pic:cNvPicPr>
                      <a:picLocks noChangeAspect="1"/>
                    </pic:cNvPicPr>
                  </pic:nvPicPr>
                  <pic:blipFill>
                    <a:blip r:embed="rId77"/>
                    <a:stretch>
                      <a:fillRect/>
                    </a:stretch>
                  </pic:blipFill>
                  <pic:spPr>
                    <a:xfrm>
                      <a:off x="0" y="0"/>
                      <a:ext cx="1266825" cy="257175"/>
                    </a:xfrm>
                    <a:prstGeom prst="rect">
                      <a:avLst/>
                    </a:prstGeom>
                    <a:noFill/>
                    <a:ln>
                      <a:noFill/>
                    </a:ln>
                  </pic:spPr>
                </pic:pic>
              </a:graphicData>
            </a:graphic>
          </wp:inline>
        </w:drawing>
      </w:r>
    </w:p>
    <w:p w:rsidR="00950D80" w:rsidRDefault="00950D80">
      <w:pPr>
        <w:spacing w:line="360" w:lineRule="auto"/>
        <w:jc w:val="left"/>
        <w:textAlignment w:val="center"/>
      </w:pPr>
    </w:p>
    <w:p w:rsidR="00950D80" w:rsidRDefault="002E2F49">
      <w:pPr>
        <w:rPr>
          <w:b/>
        </w:rPr>
      </w:pPr>
      <w:r>
        <w:rPr>
          <w:b/>
        </w:rPr>
        <w:t>二、填空题</w:t>
      </w:r>
    </w:p>
    <w:p w:rsidR="00950D80" w:rsidRDefault="002E2F49">
      <w:pPr>
        <w:spacing w:line="360" w:lineRule="auto"/>
        <w:jc w:val="left"/>
        <w:textAlignment w:val="center"/>
      </w:pPr>
      <w:r>
        <w:t>11</w:t>
      </w:r>
      <w:r>
        <w:t>．（</w:t>
      </w:r>
      <w:r>
        <w:t>2019·</w:t>
      </w:r>
      <w:r>
        <w:t>上海松江</w:t>
      </w:r>
      <w:r>
        <w:t>·</w:t>
      </w:r>
      <w:r>
        <w:t>中考模拟）</w:t>
      </w:r>
      <w:r>
        <w:t>如图所示，一个均匀长方体被截成</w:t>
      </w:r>
      <w:r>
        <w:rPr>
          <w:rFonts w:eastAsia="Times New Roman"/>
        </w:rPr>
        <w:t>A</w:t>
      </w:r>
      <w:r>
        <w:t>、</w:t>
      </w:r>
      <w:r>
        <w:rPr>
          <w:rFonts w:eastAsia="Times New Roman"/>
        </w:rPr>
        <w:t>B</w:t>
      </w:r>
      <w:r>
        <w:t>两块，若</w:t>
      </w:r>
      <w:r>
        <w:rPr>
          <w:rFonts w:eastAsia="Times New Roman"/>
          <w:i/>
        </w:rPr>
        <w:t>L</w:t>
      </w:r>
      <w:r>
        <w:rPr>
          <w:rFonts w:eastAsia="Times New Roman"/>
          <w:vertAlign w:val="subscript"/>
        </w:rPr>
        <w:t>A</w:t>
      </w:r>
      <w:r>
        <w:t>与</w:t>
      </w:r>
      <w:r>
        <w:rPr>
          <w:rFonts w:eastAsia="Times New Roman"/>
          <w:i/>
        </w:rPr>
        <w:t>L</w:t>
      </w:r>
      <w:r>
        <w:rPr>
          <w:rFonts w:eastAsia="Times New Roman"/>
          <w:vertAlign w:val="subscript"/>
        </w:rPr>
        <w:t>B</w:t>
      </w:r>
      <w:r>
        <w:t>的比值为</w:t>
      </w:r>
      <w:r>
        <w:rPr>
          <w:rFonts w:eastAsia="Times New Roman"/>
        </w:rPr>
        <w:t>2</w:t>
      </w:r>
      <w:r>
        <w:t>：</w:t>
      </w:r>
      <w:r>
        <w:rPr>
          <w:rFonts w:eastAsia="Times New Roman"/>
        </w:rPr>
        <w:t>1</w:t>
      </w:r>
      <w:r>
        <w:t>，则</w:t>
      </w:r>
      <w:r>
        <w:rPr>
          <w:rFonts w:eastAsia="Times New Roman"/>
        </w:rPr>
        <w:t>A</w:t>
      </w:r>
      <w:r>
        <w:t>、</w:t>
      </w:r>
      <w:r>
        <w:rPr>
          <w:rFonts w:eastAsia="Times New Roman"/>
        </w:rPr>
        <w:t>B</w:t>
      </w:r>
      <w:r>
        <w:t>对水平桌面的压力之比为</w:t>
      </w:r>
      <w:r>
        <w:t>_______</w:t>
      </w:r>
      <w:r>
        <w:t>，</w:t>
      </w:r>
      <w:r>
        <w:rPr>
          <w:rFonts w:eastAsia="Times New Roman"/>
        </w:rPr>
        <w:t xml:space="preserve"> </w:t>
      </w:r>
      <w:r>
        <w:t>压强之比为</w:t>
      </w:r>
      <w:r>
        <w:t>________</w:t>
      </w:r>
      <w:r>
        <w:t>。黄浦江水深可达</w:t>
      </w:r>
      <w:r>
        <w:rPr>
          <w:rFonts w:eastAsia="Times New Roman"/>
        </w:rPr>
        <w:t>17</w:t>
      </w:r>
      <w:r>
        <w:t>米，在江面下</w:t>
      </w:r>
      <w:r>
        <w:rPr>
          <w:rFonts w:eastAsia="Times New Roman"/>
        </w:rPr>
        <w:t>10</w:t>
      </w:r>
      <w:r>
        <w:t>米深处，水的压强为</w:t>
      </w:r>
      <w:r>
        <w:t>_______</w:t>
      </w:r>
      <w:r>
        <w:t>帕。</w:t>
      </w:r>
    </w:p>
    <w:p w:rsidR="00950D80" w:rsidRDefault="002E2F49">
      <w:pPr>
        <w:spacing w:line="360" w:lineRule="auto"/>
        <w:jc w:val="left"/>
        <w:textAlignment w:val="center"/>
      </w:pPr>
      <w:r>
        <w:rPr>
          <w:noProof/>
        </w:rPr>
        <w:lastRenderedPageBreak/>
        <w:drawing>
          <wp:inline distT="0" distB="0" distL="114300" distR="114300">
            <wp:extent cx="1285875" cy="790575"/>
            <wp:effectExtent l="0" t="0" r="9525" b="9525"/>
            <wp:docPr id="142" name="图片 3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65165" name="图片 399" descr=" "/>
                    <pic:cNvPicPr>
                      <a:picLocks noChangeAspect="1"/>
                    </pic:cNvPicPr>
                  </pic:nvPicPr>
                  <pic:blipFill>
                    <a:blip r:embed="rId78"/>
                    <a:stretch>
                      <a:fillRect/>
                    </a:stretch>
                  </pic:blipFill>
                  <pic:spPr>
                    <a:xfrm>
                      <a:off x="0" y="0"/>
                      <a:ext cx="1285875" cy="790575"/>
                    </a:xfrm>
                    <a:prstGeom prst="rect">
                      <a:avLst/>
                    </a:prstGeom>
                    <a:noFill/>
                    <a:ln>
                      <a:noFill/>
                    </a:ln>
                  </pic:spPr>
                </pic:pic>
              </a:graphicData>
            </a:graphic>
          </wp:inline>
        </w:drawing>
      </w:r>
    </w:p>
    <w:p w:rsidR="00950D80" w:rsidRDefault="002E2F49">
      <w:pPr>
        <w:spacing w:line="360" w:lineRule="auto"/>
        <w:jc w:val="left"/>
      </w:pPr>
      <w:r>
        <w:t>12</w:t>
      </w:r>
      <w:r>
        <w:t>．（</w:t>
      </w:r>
      <w:r>
        <w:t>2018·</w:t>
      </w:r>
      <w:r>
        <w:t>上海徐汇</w:t>
      </w:r>
      <w:r>
        <w:t>·</w:t>
      </w:r>
      <w:r>
        <w:t>中考模拟）</w:t>
      </w:r>
      <w:r>
        <w:t>如图所示，甲、乙两个实心均匀正方体放在水平地面上，两个正方体的边长分别为</w:t>
      </w:r>
      <w:r>
        <w:rPr>
          <w:noProof/>
          <w:position w:val="-1"/>
        </w:rPr>
        <w:drawing>
          <wp:inline distT="0" distB="0" distL="114300" distR="114300">
            <wp:extent cx="162560" cy="165735"/>
            <wp:effectExtent l="0" t="0" r="8890" b="5715"/>
            <wp:docPr id="150" name="图片 4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29444" name="图片 400" descr=" "/>
                    <pic:cNvPicPr>
                      <a:picLocks noChangeAspect="1"/>
                    </pic:cNvPicPr>
                  </pic:nvPicPr>
                  <pic:blipFill>
                    <a:blip r:embed="rId79"/>
                    <a:stretch>
                      <a:fillRect/>
                    </a:stretch>
                  </pic:blipFill>
                  <pic:spPr>
                    <a:xfrm>
                      <a:off x="0" y="0"/>
                      <a:ext cx="162560" cy="165735"/>
                    </a:xfrm>
                    <a:prstGeom prst="rect">
                      <a:avLst/>
                    </a:prstGeom>
                    <a:noFill/>
                    <a:ln>
                      <a:noFill/>
                    </a:ln>
                  </pic:spPr>
                </pic:pic>
              </a:graphicData>
            </a:graphic>
          </wp:inline>
        </w:drawing>
      </w:r>
      <w:r>
        <w:t>和</w:t>
      </w:r>
      <w:r>
        <w:rPr>
          <w:noProof/>
          <w:position w:val="-1"/>
        </w:rPr>
        <w:drawing>
          <wp:inline distT="0" distB="0" distL="114300" distR="114300">
            <wp:extent cx="162560" cy="165735"/>
            <wp:effectExtent l="0" t="0" r="8890" b="5715"/>
            <wp:docPr id="151" name="图片 4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287823" name="图片 401" descr=" "/>
                    <pic:cNvPicPr>
                      <a:picLocks noChangeAspect="1"/>
                    </pic:cNvPicPr>
                  </pic:nvPicPr>
                  <pic:blipFill>
                    <a:blip r:embed="rId80"/>
                    <a:stretch>
                      <a:fillRect/>
                    </a:stretch>
                  </pic:blipFill>
                  <pic:spPr>
                    <a:xfrm>
                      <a:off x="0" y="0"/>
                      <a:ext cx="162560" cy="165735"/>
                    </a:xfrm>
                    <a:prstGeom prst="rect">
                      <a:avLst/>
                    </a:prstGeom>
                    <a:noFill/>
                    <a:ln>
                      <a:noFill/>
                    </a:ln>
                  </pic:spPr>
                </pic:pic>
              </a:graphicData>
            </a:graphic>
          </wp:inline>
        </w:drawing>
      </w:r>
      <w:r>
        <w:t>（</w:t>
      </w:r>
      <w:r>
        <w:rPr>
          <w:noProof/>
          <w:position w:val="-1"/>
        </w:rPr>
        <w:drawing>
          <wp:inline distT="0" distB="0" distL="114300" distR="114300">
            <wp:extent cx="467360" cy="165735"/>
            <wp:effectExtent l="0" t="0" r="8890" b="5715"/>
            <wp:docPr id="145" name="图片 4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418521" name="图片 402" descr=" "/>
                    <pic:cNvPicPr>
                      <a:picLocks noChangeAspect="1"/>
                    </pic:cNvPicPr>
                  </pic:nvPicPr>
                  <pic:blipFill>
                    <a:blip r:embed="rId81"/>
                    <a:stretch>
                      <a:fillRect/>
                    </a:stretch>
                  </pic:blipFill>
                  <pic:spPr>
                    <a:xfrm>
                      <a:off x="0" y="0"/>
                      <a:ext cx="467360" cy="165735"/>
                    </a:xfrm>
                    <a:prstGeom prst="rect">
                      <a:avLst/>
                    </a:prstGeom>
                    <a:noFill/>
                    <a:ln>
                      <a:noFill/>
                    </a:ln>
                  </pic:spPr>
                </pic:pic>
              </a:graphicData>
            </a:graphic>
          </wp:inline>
        </w:drawing>
      </w:r>
      <w:r>
        <w:t>），它们对地面的压强相等。若在每个正方体的上部沿水平方向分别截去高度相同的部分，则剩余部分对地面压强</w:t>
      </w:r>
      <w:r>
        <w:rPr>
          <w:noProof/>
          <w:position w:val="-1"/>
        </w:rPr>
        <w:drawing>
          <wp:inline distT="0" distB="0" distL="114300" distR="114300">
            <wp:extent cx="162560" cy="165735"/>
            <wp:effectExtent l="0" t="0" r="8890" b="5715"/>
            <wp:docPr id="135" name="图片 4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725342" name="图片 403" descr=" "/>
                    <pic:cNvPicPr>
                      <a:picLocks noChangeAspect="1"/>
                    </pic:cNvPicPr>
                  </pic:nvPicPr>
                  <pic:blipFill>
                    <a:blip r:embed="rId82"/>
                    <a:stretch>
                      <a:fillRect/>
                    </a:stretch>
                  </pic:blipFill>
                  <pic:spPr>
                    <a:xfrm>
                      <a:off x="0" y="0"/>
                      <a:ext cx="162560" cy="165735"/>
                    </a:xfrm>
                    <a:prstGeom prst="rect">
                      <a:avLst/>
                    </a:prstGeom>
                    <a:noFill/>
                    <a:ln>
                      <a:noFill/>
                    </a:ln>
                  </pic:spPr>
                </pic:pic>
              </a:graphicData>
            </a:graphic>
          </wp:inline>
        </w:drawing>
      </w:r>
      <w:r>
        <w:t>____</w:t>
      </w:r>
      <w:r>
        <w:rPr>
          <w:noProof/>
          <w:position w:val="-1"/>
        </w:rPr>
        <w:drawing>
          <wp:inline distT="0" distB="0" distL="114300" distR="114300">
            <wp:extent cx="162560" cy="165735"/>
            <wp:effectExtent l="0" t="0" r="8890" b="5715"/>
            <wp:docPr id="132" name="图片 4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71767" name="图片 404" descr=" "/>
                    <pic:cNvPicPr>
                      <a:picLocks noChangeAspect="1"/>
                    </pic:cNvPicPr>
                  </pic:nvPicPr>
                  <pic:blipFill>
                    <a:blip r:embed="rId83"/>
                    <a:stretch>
                      <a:fillRect/>
                    </a:stretch>
                  </pic:blipFill>
                  <pic:spPr>
                    <a:xfrm>
                      <a:off x="0" y="0"/>
                      <a:ext cx="162560" cy="165735"/>
                    </a:xfrm>
                    <a:prstGeom prst="rect">
                      <a:avLst/>
                    </a:prstGeom>
                    <a:noFill/>
                    <a:ln>
                      <a:noFill/>
                    </a:ln>
                  </pic:spPr>
                </pic:pic>
              </a:graphicData>
            </a:graphic>
          </wp:inline>
        </w:drawing>
      </w:r>
      <w:r>
        <w:t>；若将截去部分叠放在对方剩余部分上，则它们对地面的压强</w:t>
      </w:r>
      <w:r>
        <w:rPr>
          <w:noProof/>
          <w:position w:val="-1"/>
        </w:rPr>
        <w:drawing>
          <wp:inline distT="0" distB="0" distL="114300" distR="114300">
            <wp:extent cx="186690" cy="165735"/>
            <wp:effectExtent l="0" t="0" r="3810" b="5715"/>
            <wp:docPr id="140" name="图片 4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59242" name="图片 405" descr=" "/>
                    <pic:cNvPicPr>
                      <a:picLocks noChangeAspect="1"/>
                    </pic:cNvPicPr>
                  </pic:nvPicPr>
                  <pic:blipFill>
                    <a:blip r:embed="rId84"/>
                    <a:stretch>
                      <a:fillRect/>
                    </a:stretch>
                  </pic:blipFill>
                  <pic:spPr>
                    <a:xfrm>
                      <a:off x="0" y="0"/>
                      <a:ext cx="186690" cy="165735"/>
                    </a:xfrm>
                    <a:prstGeom prst="rect">
                      <a:avLst/>
                    </a:prstGeom>
                    <a:noFill/>
                    <a:ln>
                      <a:noFill/>
                    </a:ln>
                  </pic:spPr>
                </pic:pic>
              </a:graphicData>
            </a:graphic>
          </wp:inline>
        </w:drawing>
      </w:r>
      <w:r>
        <w:t>____</w:t>
      </w:r>
      <w:r>
        <w:rPr>
          <w:noProof/>
          <w:position w:val="-1"/>
        </w:rPr>
        <w:drawing>
          <wp:inline distT="0" distB="0" distL="114300" distR="114300">
            <wp:extent cx="186690" cy="165735"/>
            <wp:effectExtent l="0" t="0" r="3810" b="5715"/>
            <wp:docPr id="141" name="图片 4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165982" name="图片 406" descr=" "/>
                    <pic:cNvPicPr>
                      <a:picLocks noChangeAspect="1"/>
                    </pic:cNvPicPr>
                  </pic:nvPicPr>
                  <pic:blipFill>
                    <a:blip r:embed="rId85"/>
                    <a:stretch>
                      <a:fillRect/>
                    </a:stretch>
                  </pic:blipFill>
                  <pic:spPr>
                    <a:xfrm>
                      <a:off x="0" y="0"/>
                      <a:ext cx="186690" cy="165735"/>
                    </a:xfrm>
                    <a:prstGeom prst="rect">
                      <a:avLst/>
                    </a:prstGeom>
                    <a:noFill/>
                    <a:ln>
                      <a:noFill/>
                    </a:ln>
                  </pic:spPr>
                </pic:pic>
              </a:graphicData>
            </a:graphic>
          </wp:inline>
        </w:drawing>
      </w:r>
      <w:r>
        <w:t>（均选填</w:t>
      </w:r>
      <w:r>
        <w:t>“</w:t>
      </w:r>
      <w:r>
        <w:t>大于</w:t>
      </w:r>
      <w:r>
        <w:t>”</w:t>
      </w:r>
      <w:r>
        <w:t>、</w:t>
      </w:r>
      <w:r>
        <w:t>“</w:t>
      </w:r>
      <w:r>
        <w:t>等于</w:t>
      </w:r>
      <w:r>
        <w:t>”</w:t>
      </w:r>
      <w:r>
        <w:t>或</w:t>
      </w:r>
      <w:r>
        <w:t>“</w:t>
      </w:r>
      <w:r>
        <w:t>小于</w:t>
      </w:r>
      <w:r>
        <w:t>”</w:t>
      </w:r>
      <w:r>
        <w:t>）。</w:t>
      </w:r>
    </w:p>
    <w:p w:rsidR="00950D80" w:rsidRDefault="002E2F49">
      <w:pPr>
        <w:spacing w:line="360" w:lineRule="auto"/>
        <w:jc w:val="left"/>
        <w:textAlignment w:val="center"/>
      </w:pPr>
      <w:r>
        <w:rPr>
          <w:noProof/>
        </w:rPr>
        <w:drawing>
          <wp:inline distT="0" distB="0" distL="114300" distR="114300">
            <wp:extent cx="1304925" cy="533400"/>
            <wp:effectExtent l="0" t="0" r="9525" b="0"/>
            <wp:docPr id="133" name="图片 4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663696" name="图片 407" descr=" "/>
                    <pic:cNvPicPr>
                      <a:picLocks noChangeAspect="1"/>
                    </pic:cNvPicPr>
                  </pic:nvPicPr>
                  <pic:blipFill>
                    <a:blip r:embed="rId86"/>
                    <a:stretch>
                      <a:fillRect/>
                    </a:stretch>
                  </pic:blipFill>
                  <pic:spPr>
                    <a:xfrm>
                      <a:off x="0" y="0"/>
                      <a:ext cx="1304925" cy="533400"/>
                    </a:xfrm>
                    <a:prstGeom prst="rect">
                      <a:avLst/>
                    </a:prstGeom>
                    <a:noFill/>
                    <a:ln>
                      <a:noFill/>
                    </a:ln>
                  </pic:spPr>
                </pic:pic>
              </a:graphicData>
            </a:graphic>
          </wp:inline>
        </w:drawing>
      </w:r>
    </w:p>
    <w:p w:rsidR="00950D80" w:rsidRDefault="002E2F49">
      <w:pPr>
        <w:spacing w:line="360" w:lineRule="auto"/>
        <w:jc w:val="left"/>
        <w:textAlignment w:val="center"/>
      </w:pPr>
      <w:r>
        <w:t>13</w:t>
      </w:r>
      <w:r>
        <w:t>．（</w:t>
      </w:r>
      <w:r>
        <w:t>2018·</w:t>
      </w:r>
      <w:r>
        <w:t>上海徐汇</w:t>
      </w:r>
      <w:r>
        <w:t>·</w:t>
      </w:r>
      <w:r>
        <w:t>中考模拟）</w:t>
      </w:r>
      <w:r>
        <w:t>汽车无论是不慎驶入水中还是遇雨被淹，乘客都应立刻开门逃生，水越深车门越难推开．如图所示，在车门下部距水面</w:t>
      </w:r>
      <w:r>
        <w:rPr>
          <w:rFonts w:eastAsia="Times New Roman"/>
        </w:rPr>
        <w:t>0.3</w:t>
      </w:r>
      <w:r>
        <w:t>米深的</w:t>
      </w:r>
      <w:r>
        <w:rPr>
          <w:rFonts w:eastAsia="Times New Roman"/>
        </w:rPr>
        <w:t>O</w:t>
      </w:r>
      <w:r>
        <w:t>处，水的压强为</w:t>
      </w:r>
      <w:r>
        <w:t>_____</w:t>
      </w:r>
      <w:r>
        <w:t>帕．若车门在水下部分的面积为</w:t>
      </w:r>
      <w:r>
        <w:rPr>
          <w:rFonts w:eastAsia="Times New Roman"/>
        </w:rPr>
        <w:t>0.8</w:t>
      </w:r>
      <w:r>
        <w:t>米</w:t>
      </w:r>
      <w:r>
        <w:rPr>
          <w:rFonts w:eastAsia="Times New Roman"/>
          <w:vertAlign w:val="superscript"/>
        </w:rPr>
        <w:t>2</w:t>
      </w:r>
      <w:r>
        <w:t>，受到水的平均压强为</w:t>
      </w:r>
      <w:r>
        <w:rPr>
          <w:rFonts w:eastAsia="Times New Roman"/>
        </w:rPr>
        <w:t>5×10</w:t>
      </w:r>
      <w:r>
        <w:rPr>
          <w:rFonts w:eastAsia="Times New Roman"/>
          <w:vertAlign w:val="superscript"/>
        </w:rPr>
        <w:t>3</w:t>
      </w:r>
      <w:r>
        <w:t>帕，此时车门所受水的压力为</w:t>
      </w:r>
      <w:r>
        <w:t>_____</w:t>
      </w:r>
      <w:r>
        <w:t>牛，约相当于</w:t>
      </w:r>
      <w:r>
        <w:t>_____</w:t>
      </w:r>
      <w:r>
        <w:t>千克（取整数）的水压在车门上，因此，建议汽车不慎驶入水中时，应立即设法从车内逃离，紧急情况下，应挥动逃生锤的</w:t>
      </w:r>
      <w:r>
        <w:t>_____</w:t>
      </w:r>
      <w:r>
        <w:t>（填</w:t>
      </w:r>
      <w:r>
        <w:rPr>
          <w:rFonts w:eastAsia="Times New Roman"/>
        </w:rPr>
        <w:t>“A”</w:t>
      </w:r>
      <w:r>
        <w:t>或</w:t>
      </w:r>
      <w:r>
        <w:rPr>
          <w:rFonts w:eastAsia="Times New Roman"/>
        </w:rPr>
        <w:t>“B”</w:t>
      </w:r>
      <w:r>
        <w:t>）端砸向玻璃窗的边角，砸窗逃离．</w:t>
      </w:r>
    </w:p>
    <w:p w:rsidR="00950D80" w:rsidRDefault="002E2F49">
      <w:pPr>
        <w:spacing w:line="360" w:lineRule="auto"/>
        <w:jc w:val="left"/>
        <w:textAlignment w:val="center"/>
      </w:pPr>
      <w:r>
        <w:rPr>
          <w:noProof/>
        </w:rPr>
        <w:drawing>
          <wp:inline distT="0" distB="0" distL="114300" distR="114300">
            <wp:extent cx="1228725" cy="638175"/>
            <wp:effectExtent l="0" t="0" r="9525" b="9525"/>
            <wp:docPr id="154" name="图片 4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661356" name="图片 408" descr=" "/>
                    <pic:cNvPicPr>
                      <a:picLocks noChangeAspect="1"/>
                    </pic:cNvPicPr>
                  </pic:nvPicPr>
                  <pic:blipFill>
                    <a:blip r:embed="rId87"/>
                    <a:stretch>
                      <a:fillRect/>
                    </a:stretch>
                  </pic:blipFill>
                  <pic:spPr>
                    <a:xfrm>
                      <a:off x="0" y="0"/>
                      <a:ext cx="1228725" cy="638175"/>
                    </a:xfrm>
                    <a:prstGeom prst="rect">
                      <a:avLst/>
                    </a:prstGeom>
                    <a:noFill/>
                    <a:ln>
                      <a:noFill/>
                    </a:ln>
                  </pic:spPr>
                </pic:pic>
              </a:graphicData>
            </a:graphic>
          </wp:inline>
        </w:drawing>
      </w:r>
    </w:p>
    <w:p w:rsidR="00950D80" w:rsidRDefault="002E2F49">
      <w:pPr>
        <w:spacing w:line="360" w:lineRule="auto"/>
        <w:jc w:val="left"/>
        <w:textAlignment w:val="center"/>
        <w:rPr>
          <w:rFonts w:eastAsia="Times New Roman"/>
        </w:rPr>
      </w:pPr>
      <w:r>
        <w:t>14</w:t>
      </w:r>
      <w:r>
        <w:t>．（</w:t>
      </w:r>
      <w:r>
        <w:t>2018·</w:t>
      </w:r>
      <w:r>
        <w:t>上海奉贤</w:t>
      </w:r>
      <w:r>
        <w:t>·</w:t>
      </w:r>
      <w:r>
        <w:t>中考模拟）</w:t>
      </w:r>
      <w:r>
        <w:t>某小组同学根据图（</w:t>
      </w:r>
      <w:r>
        <w:rPr>
          <w:rFonts w:eastAsia="Times New Roman"/>
        </w:rPr>
        <w:t>a</w:t>
      </w:r>
      <w:r>
        <w:t>）所示情景（小朋友玩</w:t>
      </w:r>
      <w:r>
        <w:rPr>
          <w:rFonts w:eastAsia="Times New Roman"/>
        </w:rPr>
        <w:t>“</w:t>
      </w:r>
      <w:r>
        <w:t>打水仗</w:t>
      </w:r>
      <w:r>
        <w:rPr>
          <w:rFonts w:eastAsia="Times New Roman"/>
        </w:rPr>
        <w:t>”</w:t>
      </w:r>
      <w:r>
        <w:t>游戏）结合生活中的经验做出猜想：封闭在容器中的液体可以传递</w:t>
      </w:r>
      <w:r>
        <w:t>_____</w:t>
      </w:r>
      <w:r>
        <w:rPr>
          <w:rFonts w:eastAsia="Times New Roman"/>
        </w:rPr>
        <w:t>．</w:t>
      </w:r>
    </w:p>
    <w:p w:rsidR="00950D80" w:rsidRDefault="002E2F49">
      <w:pPr>
        <w:spacing w:line="360" w:lineRule="auto"/>
        <w:jc w:val="left"/>
        <w:textAlignment w:val="center"/>
      </w:pPr>
      <w:r>
        <w:rPr>
          <w:noProof/>
        </w:rPr>
        <w:lastRenderedPageBreak/>
        <w:drawing>
          <wp:inline distT="0" distB="0" distL="114300" distR="114300">
            <wp:extent cx="5229225" cy="2609850"/>
            <wp:effectExtent l="0" t="0" r="9525" b="0"/>
            <wp:docPr id="144" name="图片 4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89849" name="图片 409" descr=" "/>
                    <pic:cNvPicPr>
                      <a:picLocks noChangeAspect="1"/>
                    </pic:cNvPicPr>
                  </pic:nvPicPr>
                  <pic:blipFill>
                    <a:blip r:embed="rId88"/>
                    <a:stretch>
                      <a:fillRect/>
                    </a:stretch>
                  </pic:blipFill>
                  <pic:spPr>
                    <a:xfrm>
                      <a:off x="0" y="0"/>
                      <a:ext cx="5229225" cy="2609850"/>
                    </a:xfrm>
                    <a:prstGeom prst="rect">
                      <a:avLst/>
                    </a:prstGeom>
                    <a:noFill/>
                    <a:ln>
                      <a:noFill/>
                    </a:ln>
                  </pic:spPr>
                </pic:pic>
              </a:graphicData>
            </a:graphic>
          </wp:inline>
        </w:drawing>
      </w:r>
      <w:r>
        <w:br/>
      </w:r>
    </w:p>
    <w:p w:rsidR="00950D80" w:rsidRDefault="002E2F49">
      <w:pPr>
        <w:spacing w:line="360" w:lineRule="auto"/>
        <w:jc w:val="left"/>
        <w:textAlignment w:val="center"/>
      </w:pPr>
      <w:r>
        <w:t>为了验证猜想，他们选用压力传感器、大小不等的针筒等器材，组成如图（</w:t>
      </w:r>
      <w:r>
        <w:rPr>
          <w:rFonts w:eastAsia="Times New Roman"/>
        </w:rPr>
        <w:t>b</w:t>
      </w:r>
      <w:r>
        <w:t>）所示的装置．将针筒</w:t>
      </w:r>
      <w:r>
        <w:rPr>
          <w:rFonts w:eastAsia="Times New Roman"/>
        </w:rPr>
        <w:t>A、B</w:t>
      </w:r>
      <w:r>
        <w:t>固定在水平桌面上，用橡皮管将两针筒连通，推动活塞，通过压</w:t>
      </w:r>
      <w:r>
        <w:t>力传感器可以测出施加在活塞</w:t>
      </w:r>
      <w:r>
        <w:rPr>
          <w:rFonts w:eastAsia="Times New Roman"/>
        </w:rPr>
        <w:t>S</w:t>
      </w:r>
      <w:r>
        <w:rPr>
          <w:rFonts w:eastAsia="Times New Roman"/>
          <w:vertAlign w:val="subscript"/>
        </w:rPr>
        <w:t>A</w:t>
      </w:r>
      <w:r>
        <w:t>和</w:t>
      </w:r>
      <w:r>
        <w:rPr>
          <w:rFonts w:eastAsia="Times New Roman"/>
        </w:rPr>
        <w:t>S</w:t>
      </w:r>
      <w:r>
        <w:rPr>
          <w:rFonts w:eastAsia="Times New Roman"/>
          <w:vertAlign w:val="subscript"/>
        </w:rPr>
        <w:t>B</w:t>
      </w:r>
      <w:r>
        <w:t>上的压力</w:t>
      </w:r>
      <w:r>
        <w:rPr>
          <w:rFonts w:eastAsia="Times New Roman"/>
        </w:rPr>
        <w:t>F</w:t>
      </w:r>
      <w:r>
        <w:rPr>
          <w:rFonts w:eastAsia="Times New Roman"/>
          <w:vertAlign w:val="subscript"/>
        </w:rPr>
        <w:t>A</w:t>
      </w:r>
      <w:r>
        <w:t>和</w:t>
      </w:r>
      <w:r>
        <w:rPr>
          <w:rFonts w:eastAsia="Times New Roman"/>
        </w:rPr>
        <w:t>F</w:t>
      </w:r>
      <w:r>
        <w:rPr>
          <w:rFonts w:eastAsia="Times New Roman"/>
          <w:vertAlign w:val="subscript"/>
        </w:rPr>
        <w:t>B</w:t>
      </w:r>
      <w:r>
        <w:t>．已知</w:t>
      </w:r>
      <w:r>
        <w:rPr>
          <w:rFonts w:eastAsia="Times New Roman"/>
        </w:rPr>
        <w:t>S</w:t>
      </w:r>
      <w:r>
        <w:rPr>
          <w:rFonts w:eastAsia="Times New Roman"/>
          <w:vertAlign w:val="subscript"/>
        </w:rPr>
        <w:t>A</w:t>
      </w:r>
      <w:r>
        <w:rPr>
          <w:rFonts w:eastAsia="Times New Roman"/>
        </w:rPr>
        <w:t>＜S</w:t>
      </w:r>
      <w:r>
        <w:rPr>
          <w:rFonts w:eastAsia="Times New Roman"/>
          <w:vertAlign w:val="subscript"/>
        </w:rPr>
        <w:t>B</w:t>
      </w:r>
      <w:r>
        <w:t>，记录实验数据．</w:t>
      </w:r>
    </w:p>
    <w:p w:rsidR="00950D80" w:rsidRDefault="002E2F49">
      <w:pPr>
        <w:spacing w:line="360" w:lineRule="auto"/>
        <w:jc w:val="left"/>
        <w:textAlignment w:val="center"/>
        <w:rPr>
          <w:rFonts w:eastAsia="Times New Roman"/>
        </w:rPr>
      </w:pPr>
      <w:r>
        <w:rPr>
          <w:rFonts w:eastAsia="Times New Roman"/>
        </w:rPr>
        <w:t>①</w:t>
      </w:r>
      <w:r>
        <w:t>如果</w:t>
      </w:r>
      <w:r>
        <w:rPr>
          <w:rFonts w:eastAsia="Times New Roman"/>
        </w:rPr>
        <w:t>F</w:t>
      </w:r>
      <w:r>
        <w:rPr>
          <w:rFonts w:eastAsia="Times New Roman"/>
          <w:vertAlign w:val="subscript"/>
        </w:rPr>
        <w:t>B</w:t>
      </w:r>
      <w:r>
        <w:rPr>
          <w:rFonts w:eastAsia="Times New Roman"/>
        </w:rPr>
        <w:t>≠F</w:t>
      </w:r>
      <w:r>
        <w:rPr>
          <w:rFonts w:eastAsia="Times New Roman"/>
          <w:vertAlign w:val="subscript"/>
        </w:rPr>
        <w:t>A</w:t>
      </w:r>
      <w:r>
        <w:t>表明：封闭在容器中的液体不能传递</w:t>
      </w:r>
      <w:r>
        <w:t>_____</w:t>
      </w:r>
      <w:r>
        <w:rPr>
          <w:rFonts w:eastAsia="Times New Roman"/>
        </w:rPr>
        <w:t>．</w:t>
      </w:r>
    </w:p>
    <w:p w:rsidR="00950D80" w:rsidRDefault="002E2F49">
      <w:pPr>
        <w:spacing w:line="360" w:lineRule="auto"/>
        <w:jc w:val="left"/>
        <w:textAlignment w:val="center"/>
        <w:rPr>
          <w:rFonts w:eastAsia="Times New Roman"/>
        </w:rPr>
      </w:pPr>
      <w:r>
        <w:rPr>
          <w:rFonts w:eastAsia="Times New Roman"/>
        </w:rPr>
        <w:t>②</w:t>
      </w:r>
      <w:r>
        <w:t>如果对</w:t>
      </w:r>
      <w:r>
        <w:rPr>
          <w:rFonts w:eastAsia="Times New Roman"/>
        </w:rPr>
        <w:t>F</w:t>
      </w:r>
      <w:r>
        <w:rPr>
          <w:rFonts w:eastAsia="Times New Roman"/>
          <w:vertAlign w:val="subscript"/>
        </w:rPr>
        <w:t>B</w:t>
      </w:r>
      <w:r>
        <w:t>与</w:t>
      </w:r>
      <w:r>
        <w:rPr>
          <w:rFonts w:eastAsia="Times New Roman"/>
        </w:rPr>
        <w:t>S</w:t>
      </w:r>
      <w:r>
        <w:rPr>
          <w:rFonts w:eastAsia="Times New Roman"/>
          <w:vertAlign w:val="subscript"/>
        </w:rPr>
        <w:t>B</w:t>
      </w:r>
      <w:r>
        <w:t>和</w:t>
      </w:r>
      <w:r>
        <w:rPr>
          <w:rFonts w:eastAsia="Times New Roman"/>
        </w:rPr>
        <w:t>F</w:t>
      </w:r>
      <w:r>
        <w:rPr>
          <w:rFonts w:eastAsia="Times New Roman"/>
          <w:vertAlign w:val="subscript"/>
        </w:rPr>
        <w:t>A</w:t>
      </w:r>
      <w:r>
        <w:t>与</w:t>
      </w:r>
      <w:r>
        <w:rPr>
          <w:rFonts w:eastAsia="Times New Roman"/>
        </w:rPr>
        <w:t>S</w:t>
      </w:r>
      <w:r>
        <w:rPr>
          <w:rFonts w:eastAsia="Times New Roman"/>
          <w:vertAlign w:val="subscript"/>
        </w:rPr>
        <w:t>A</w:t>
      </w:r>
      <w:r>
        <w:t>的比值大小进行比较是为了确定封闭在容器中的液体是否可以传递</w:t>
      </w:r>
      <w:r>
        <w:t>_____</w:t>
      </w:r>
      <w:r>
        <w:t>．在得到肯定的实验结论的情况下，该小组同学认为利用类似的装置可以使</w:t>
      </w:r>
      <w:r>
        <w:rPr>
          <w:rFonts w:eastAsia="Times New Roman"/>
        </w:rPr>
        <w:t>F</w:t>
      </w:r>
      <w:r>
        <w:rPr>
          <w:rFonts w:eastAsia="Times New Roman"/>
          <w:vertAlign w:val="subscript"/>
        </w:rPr>
        <w:t>B</w:t>
      </w:r>
      <w:r>
        <w:rPr>
          <w:rFonts w:eastAsia="Times New Roman"/>
        </w:rPr>
        <w:t>=100F</w:t>
      </w:r>
      <w:r>
        <w:rPr>
          <w:rFonts w:eastAsia="Times New Roman"/>
          <w:vertAlign w:val="subscript"/>
        </w:rPr>
        <w:t>A</w:t>
      </w:r>
      <w:r>
        <w:t>即获得百倍大的压力，你认为他们的观点是否正确？</w:t>
      </w:r>
      <w:r>
        <w:t>_____</w:t>
      </w:r>
      <w:r>
        <w:rPr>
          <w:rFonts w:eastAsia="Times New Roman"/>
        </w:rPr>
        <w:t>．</w:t>
      </w:r>
    </w:p>
    <w:p w:rsidR="00950D80" w:rsidRDefault="002E2F49">
      <w:pPr>
        <w:spacing w:line="360" w:lineRule="auto"/>
        <w:jc w:val="left"/>
        <w:textAlignment w:val="center"/>
      </w:pPr>
      <w:r>
        <w:t>15</w:t>
      </w:r>
      <w:r>
        <w:t>．（</w:t>
      </w:r>
      <w:r>
        <w:t>2019·</w:t>
      </w:r>
      <w:r>
        <w:t>上海浦东新</w:t>
      </w:r>
      <w:r>
        <w:t>·</w:t>
      </w:r>
      <w:r>
        <w:t>初三期中）</w:t>
      </w:r>
      <w:r>
        <w:t>如图</w:t>
      </w:r>
      <w:r>
        <w:t>(a)(b)</w:t>
      </w:r>
      <w:r>
        <w:t>所示</w:t>
      </w:r>
      <w:r>
        <w:t>,</w:t>
      </w:r>
      <w:r>
        <w:t>将同一长方体木块以两种方式放在底面积相同的两个圆柱形盛水容器中</w:t>
      </w:r>
      <w:r>
        <w:t>,</w:t>
      </w:r>
      <w:r>
        <w:t>则水对木块底部产生的压强</w:t>
      </w:r>
      <w:r>
        <w:t>p</w:t>
      </w:r>
      <w:r>
        <w:rPr>
          <w:vertAlign w:val="subscript"/>
        </w:rPr>
        <w:t>a</w:t>
      </w:r>
      <w:r>
        <w:t>____</w:t>
      </w:r>
      <w:proofErr w:type="spellStart"/>
      <w:r>
        <w:t>p</w:t>
      </w:r>
      <w:r>
        <w:rPr>
          <w:vertAlign w:val="subscript"/>
        </w:rPr>
        <w:t>b</w:t>
      </w:r>
      <w:proofErr w:type="spellEnd"/>
      <w:r>
        <w:t>,</w:t>
      </w:r>
      <w:r>
        <w:t>水对木块底部产生的压力</w:t>
      </w:r>
      <w:proofErr w:type="spellStart"/>
      <w:r>
        <w:t>F</w:t>
      </w:r>
      <w:r>
        <w:rPr>
          <w:vertAlign w:val="subscript"/>
        </w:rPr>
        <w:t>a</w:t>
      </w:r>
      <w:proofErr w:type="spellEnd"/>
      <w:r>
        <w:t>____</w:t>
      </w:r>
      <w:proofErr w:type="spellStart"/>
      <w:r>
        <w:t>F</w:t>
      </w:r>
      <w:r>
        <w:rPr>
          <w:vertAlign w:val="subscript"/>
        </w:rPr>
        <w:t>b</w:t>
      </w:r>
      <w:proofErr w:type="spellEnd"/>
      <w:r>
        <w:t>．木块放入前后</w:t>
      </w:r>
      <w:r>
        <w:t>,</w:t>
      </w:r>
      <w:r>
        <w:t>水对容器底部压强的变化量</w:t>
      </w:r>
      <w:proofErr w:type="spellStart"/>
      <w:r>
        <w:t>Δp</w:t>
      </w:r>
      <w:r>
        <w:rPr>
          <w:vertAlign w:val="subscript"/>
        </w:rPr>
        <w:t>a</w:t>
      </w:r>
      <w:proofErr w:type="spellEnd"/>
      <w:r>
        <w:t>____</w:t>
      </w:r>
      <w:proofErr w:type="spellStart"/>
      <w:r>
        <w:t>Δp</w:t>
      </w:r>
      <w:r>
        <w:rPr>
          <w:vertAlign w:val="subscript"/>
        </w:rPr>
        <w:t>b</w:t>
      </w:r>
      <w:proofErr w:type="spellEnd"/>
      <w:r>
        <w:t>．</w:t>
      </w:r>
      <w:r>
        <w:t>(</w:t>
      </w:r>
      <w:r>
        <w:t>均选填</w:t>
      </w:r>
      <w:r>
        <w:t>“</w:t>
      </w:r>
      <w:r>
        <w:t>大于</w:t>
      </w:r>
      <w:r>
        <w:t>”“</w:t>
      </w:r>
      <w:r>
        <w:t>等于</w:t>
      </w:r>
      <w:r>
        <w:t>”</w:t>
      </w:r>
      <w:r>
        <w:t>或</w:t>
      </w:r>
      <w:r>
        <w:t>“</w:t>
      </w:r>
      <w:r>
        <w:t>小于</w:t>
      </w:r>
      <w:r>
        <w:t xml:space="preserve">”) </w:t>
      </w:r>
    </w:p>
    <w:p w:rsidR="00950D80" w:rsidRDefault="002E2F49">
      <w:pPr>
        <w:spacing w:line="360" w:lineRule="auto"/>
        <w:jc w:val="left"/>
        <w:textAlignment w:val="center"/>
      </w:pPr>
      <w:r>
        <w:rPr>
          <w:noProof/>
        </w:rPr>
        <w:drawing>
          <wp:inline distT="0" distB="0" distL="114300" distR="114300">
            <wp:extent cx="1333500" cy="809625"/>
            <wp:effectExtent l="0" t="0" r="0" b="9525"/>
            <wp:docPr id="148" name="图片 4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68509" name="图片 410" descr=" "/>
                    <pic:cNvPicPr>
                      <a:picLocks noChangeAspect="1"/>
                    </pic:cNvPicPr>
                  </pic:nvPicPr>
                  <pic:blipFill>
                    <a:blip r:embed="rId89"/>
                    <a:stretch>
                      <a:fillRect/>
                    </a:stretch>
                  </pic:blipFill>
                  <pic:spPr>
                    <a:xfrm>
                      <a:off x="0" y="0"/>
                      <a:ext cx="1333500" cy="809625"/>
                    </a:xfrm>
                    <a:prstGeom prst="rect">
                      <a:avLst/>
                    </a:prstGeom>
                    <a:noFill/>
                    <a:ln>
                      <a:noFill/>
                    </a:ln>
                  </pic:spPr>
                </pic:pic>
              </a:graphicData>
            </a:graphic>
          </wp:inline>
        </w:drawing>
      </w:r>
    </w:p>
    <w:p w:rsidR="00950D80" w:rsidRDefault="002E2F49">
      <w:pPr>
        <w:spacing w:line="360" w:lineRule="auto"/>
        <w:jc w:val="left"/>
        <w:textAlignment w:val="center"/>
        <w:rPr>
          <w:rFonts w:eastAsia="Times New Roman"/>
        </w:rPr>
      </w:pPr>
      <w:r>
        <w:t>16</w:t>
      </w:r>
      <w:r>
        <w:t>．（</w:t>
      </w:r>
      <w:r>
        <w:t>2018·</w:t>
      </w:r>
      <w:r>
        <w:t>上海南洋中学初三月考）</w:t>
      </w:r>
      <w:r>
        <w:t>小米同学将溢水杯放在水平桌面上，然后将溢水杯中装满水，再用细线系住铝块并将其缓慢浸入溢水杯的水中，如图所示，铝块始终不与溢水杯接触．则铝块静止浸没在水中时与铝块未浸入水中时相比，水对溢水杯底的压强</w:t>
      </w:r>
      <w:r>
        <w:t>__</w:t>
      </w:r>
      <w:r>
        <w:t>____</w:t>
      </w:r>
      <w:r>
        <w:t>，桌面受到溢水杯的压力</w:t>
      </w:r>
      <w:r>
        <w:t>_______</w:t>
      </w:r>
      <w:r>
        <w:rPr>
          <w:rFonts w:eastAsia="Times New Roman"/>
        </w:rPr>
        <w:t>．(</w:t>
      </w:r>
      <w:r>
        <w:t>均选填</w:t>
      </w:r>
      <w:r>
        <w:t>“</w:t>
      </w:r>
      <w:r>
        <w:t>变</w:t>
      </w:r>
      <w:r>
        <w:lastRenderedPageBreak/>
        <w:t>大</w:t>
      </w:r>
      <w:r>
        <w:t>”“</w:t>
      </w:r>
      <w:r>
        <w:t>变小</w:t>
      </w:r>
      <w:r>
        <w:t>”</w:t>
      </w:r>
      <w:r>
        <w:t>或</w:t>
      </w:r>
      <w:r>
        <w:t>“</w:t>
      </w:r>
      <w:r>
        <w:t>不变</w:t>
      </w:r>
      <w:r>
        <w:t>”</w:t>
      </w:r>
      <w:r>
        <w:rPr>
          <w:rFonts w:eastAsia="Times New Roman"/>
        </w:rPr>
        <w:t>)</w:t>
      </w:r>
    </w:p>
    <w:p w:rsidR="00950D80" w:rsidRDefault="002E2F49">
      <w:pPr>
        <w:spacing w:line="360" w:lineRule="auto"/>
        <w:jc w:val="left"/>
        <w:textAlignment w:val="center"/>
      </w:pPr>
      <w:r>
        <w:rPr>
          <w:noProof/>
        </w:rPr>
        <w:drawing>
          <wp:inline distT="0" distB="0" distL="114300" distR="114300">
            <wp:extent cx="1104900" cy="1200150"/>
            <wp:effectExtent l="0" t="0" r="0" b="0"/>
            <wp:docPr id="136" name="图片 4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275242" name="图片 411" descr=" "/>
                    <pic:cNvPicPr>
                      <a:picLocks noChangeAspect="1"/>
                    </pic:cNvPicPr>
                  </pic:nvPicPr>
                  <pic:blipFill>
                    <a:blip r:embed="rId90"/>
                    <a:stretch>
                      <a:fillRect/>
                    </a:stretch>
                  </pic:blipFill>
                  <pic:spPr>
                    <a:xfrm>
                      <a:off x="0" y="0"/>
                      <a:ext cx="1104900" cy="1200150"/>
                    </a:xfrm>
                    <a:prstGeom prst="rect">
                      <a:avLst/>
                    </a:prstGeom>
                    <a:noFill/>
                    <a:ln>
                      <a:noFill/>
                    </a:ln>
                  </pic:spPr>
                </pic:pic>
              </a:graphicData>
            </a:graphic>
          </wp:inline>
        </w:drawing>
      </w:r>
    </w:p>
    <w:p w:rsidR="00950D80" w:rsidRDefault="002E2F49">
      <w:pPr>
        <w:rPr>
          <w:b/>
        </w:rPr>
      </w:pPr>
      <w:r>
        <w:rPr>
          <w:b/>
        </w:rPr>
        <w:t>三、计算题</w:t>
      </w:r>
    </w:p>
    <w:p w:rsidR="00950D80" w:rsidRDefault="002E2F49">
      <w:pPr>
        <w:spacing w:line="360" w:lineRule="auto"/>
        <w:jc w:val="left"/>
        <w:textAlignment w:val="center"/>
      </w:pPr>
      <w:r>
        <w:t>17</w:t>
      </w:r>
      <w:r>
        <w:t>．（</w:t>
      </w:r>
      <w:r>
        <w:t>2018·</w:t>
      </w:r>
      <w:r>
        <w:t>上海松江</w:t>
      </w:r>
      <w:r>
        <w:t>·</w:t>
      </w:r>
      <w:r>
        <w:t>中考模拟）</w:t>
      </w:r>
      <w:r>
        <w:t>如图所示，置于水平桌面上的</w:t>
      </w:r>
      <w:r>
        <w:rPr>
          <w:rFonts w:eastAsia="Times New Roman"/>
        </w:rPr>
        <w:t>A</w:t>
      </w:r>
      <w:r>
        <w:t>、</w:t>
      </w:r>
      <w:r>
        <w:rPr>
          <w:rFonts w:eastAsia="Times New Roman"/>
        </w:rPr>
        <w:t>B</w:t>
      </w:r>
      <w:r>
        <w:t>是两个完全相同的薄壁柱形容器，质量为</w:t>
      </w:r>
      <w:r>
        <w:rPr>
          <w:rFonts w:eastAsia="Times New Roman"/>
        </w:rPr>
        <w:t>0.5kg</w:t>
      </w:r>
      <w:r>
        <w:t>，底面积为</w:t>
      </w:r>
      <w:r>
        <w:rPr>
          <w:rFonts w:eastAsia="Times New Roman"/>
        </w:rPr>
        <w:t>0.01m</w:t>
      </w:r>
      <w:r>
        <w:rPr>
          <w:rFonts w:eastAsia="Times New Roman"/>
          <w:vertAlign w:val="superscript"/>
        </w:rPr>
        <w:t>2</w:t>
      </w:r>
      <w:r>
        <w:t>，分别装有体积为</w:t>
      </w:r>
      <w:r>
        <w:rPr>
          <w:rFonts w:eastAsia="Times New Roman"/>
        </w:rPr>
        <w:t>2.5</w:t>
      </w:r>
      <w:r>
        <w:t>×</w:t>
      </w:r>
      <w:r>
        <w:rPr>
          <w:rFonts w:eastAsia="Times New Roman"/>
        </w:rPr>
        <w:t>10</w:t>
      </w:r>
      <w:r>
        <w:rPr>
          <w:rFonts w:eastAsia="Times New Roman"/>
          <w:vertAlign w:val="superscript"/>
        </w:rPr>
        <w:t>-3</w:t>
      </w:r>
      <w:r>
        <w:rPr>
          <w:rFonts w:eastAsia="Times New Roman"/>
        </w:rPr>
        <w:t>m</w:t>
      </w:r>
      <w:r>
        <w:rPr>
          <w:rFonts w:eastAsia="Times New Roman"/>
          <w:vertAlign w:val="superscript"/>
        </w:rPr>
        <w:t>3</w:t>
      </w:r>
      <w:r>
        <w:t>的水和深度为</w:t>
      </w:r>
      <w:r>
        <w:rPr>
          <w:rFonts w:eastAsia="Times New Roman"/>
        </w:rPr>
        <w:t>0.3m</w:t>
      </w:r>
      <w:r>
        <w:t>的酒精，求：（</w:t>
      </w:r>
      <w:r>
        <w:rPr>
          <w:i/>
        </w:rPr>
        <w:t>ρ</w:t>
      </w:r>
      <w:r>
        <w:rPr>
          <w:vertAlign w:val="subscript"/>
        </w:rPr>
        <w:t>水</w:t>
      </w:r>
      <w:r>
        <w:rPr>
          <w:rFonts w:eastAsia="Times New Roman"/>
        </w:rPr>
        <w:t>=1.0</w:t>
      </w:r>
      <w:r>
        <w:t>×</w:t>
      </w:r>
      <w:r>
        <w:rPr>
          <w:rFonts w:eastAsia="Times New Roman"/>
        </w:rPr>
        <w:t>10</w:t>
      </w:r>
      <w:r>
        <w:rPr>
          <w:rFonts w:eastAsia="Times New Roman"/>
          <w:vertAlign w:val="superscript"/>
        </w:rPr>
        <w:t>3</w:t>
      </w:r>
      <w:r>
        <w:rPr>
          <w:rFonts w:eastAsia="Times New Roman"/>
        </w:rPr>
        <w:t>kg/m</w:t>
      </w:r>
      <w:r>
        <w:rPr>
          <w:rFonts w:eastAsia="Times New Roman"/>
          <w:vertAlign w:val="superscript"/>
        </w:rPr>
        <w:t>3</w:t>
      </w:r>
      <w:r>
        <w:t>，</w:t>
      </w:r>
      <w:r>
        <w:rPr>
          <w:i/>
        </w:rPr>
        <w:t>ρ</w:t>
      </w:r>
      <w:r>
        <w:rPr>
          <w:vertAlign w:val="subscript"/>
        </w:rPr>
        <w:t>酒精</w:t>
      </w:r>
      <w:r>
        <w:rPr>
          <w:rFonts w:eastAsia="Times New Roman"/>
        </w:rPr>
        <w:t>=0.8</w:t>
      </w:r>
      <w:r>
        <w:t>×</w:t>
      </w:r>
      <w:r>
        <w:rPr>
          <w:rFonts w:eastAsia="Times New Roman"/>
        </w:rPr>
        <w:t>10</w:t>
      </w:r>
      <w:r>
        <w:rPr>
          <w:rFonts w:eastAsia="Times New Roman"/>
          <w:vertAlign w:val="superscript"/>
        </w:rPr>
        <w:t>3</w:t>
      </w:r>
      <w:r>
        <w:rPr>
          <w:rFonts w:eastAsia="Times New Roman"/>
        </w:rPr>
        <w:t>kg/m</w:t>
      </w:r>
      <w:r>
        <w:rPr>
          <w:rFonts w:eastAsia="Times New Roman"/>
          <w:vertAlign w:val="superscript"/>
        </w:rPr>
        <w:t>3</w:t>
      </w:r>
      <w:r>
        <w:t>，</w:t>
      </w:r>
      <w:r>
        <w:rPr>
          <w:rFonts w:eastAsia="Times New Roman"/>
          <w:i/>
        </w:rPr>
        <w:t>g</w:t>
      </w:r>
      <w:r>
        <w:t>取</w:t>
      </w:r>
      <w:r>
        <w:rPr>
          <w:rFonts w:eastAsia="Times New Roman"/>
        </w:rPr>
        <w:t>10N/kg</w:t>
      </w:r>
      <w:r>
        <w:t>）。</w:t>
      </w:r>
    </w:p>
    <w:p w:rsidR="00950D80" w:rsidRDefault="002E2F49">
      <w:pPr>
        <w:spacing w:line="360" w:lineRule="auto"/>
        <w:jc w:val="left"/>
        <w:textAlignment w:val="center"/>
      </w:pPr>
      <w:r>
        <w:rPr>
          <w:noProof/>
        </w:rPr>
        <w:drawing>
          <wp:inline distT="0" distB="0" distL="114300" distR="114300">
            <wp:extent cx="1619250" cy="1171575"/>
            <wp:effectExtent l="0" t="0" r="0" b="9525"/>
            <wp:docPr id="149" name="图片 4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765847" name="图片 412" descr=" "/>
                    <pic:cNvPicPr>
                      <a:picLocks noChangeAspect="1"/>
                    </pic:cNvPicPr>
                  </pic:nvPicPr>
                  <pic:blipFill>
                    <a:blip r:embed="rId91"/>
                    <a:stretch>
                      <a:fillRect/>
                    </a:stretch>
                  </pic:blipFill>
                  <pic:spPr>
                    <a:xfrm>
                      <a:off x="0" y="0"/>
                      <a:ext cx="1619250" cy="1171575"/>
                    </a:xfrm>
                    <a:prstGeom prst="rect">
                      <a:avLst/>
                    </a:prstGeom>
                    <a:noFill/>
                    <a:ln>
                      <a:noFill/>
                    </a:ln>
                  </pic:spPr>
                </pic:pic>
              </a:graphicData>
            </a:graphic>
          </wp:inline>
        </w:drawing>
      </w:r>
    </w:p>
    <w:p w:rsidR="00950D80" w:rsidRDefault="002E2F49">
      <w:pPr>
        <w:spacing w:line="360" w:lineRule="auto"/>
        <w:jc w:val="left"/>
        <w:textAlignment w:val="center"/>
      </w:pPr>
      <w:r>
        <w:t>（</w:t>
      </w:r>
      <w:r>
        <w:rPr>
          <w:rFonts w:eastAsia="Times New Roman"/>
        </w:rPr>
        <w:t>1</w:t>
      </w:r>
      <w:r>
        <w:t>）水的质量。</w:t>
      </w:r>
    </w:p>
    <w:p w:rsidR="00950D80" w:rsidRDefault="002E2F49">
      <w:pPr>
        <w:spacing w:line="360" w:lineRule="auto"/>
        <w:jc w:val="left"/>
        <w:textAlignment w:val="center"/>
      </w:pPr>
      <w:r>
        <w:t>（</w:t>
      </w:r>
      <w:r>
        <w:rPr>
          <w:rFonts w:eastAsia="Times New Roman"/>
        </w:rPr>
        <w:t>2</w:t>
      </w:r>
      <w:r>
        <w:t>）</w:t>
      </w:r>
      <w:r>
        <w:rPr>
          <w:rFonts w:eastAsia="Times New Roman"/>
        </w:rPr>
        <w:t>A</w:t>
      </w:r>
      <w:r>
        <w:t>容器对水平桌面的压强。</w:t>
      </w:r>
    </w:p>
    <w:p w:rsidR="00950D80" w:rsidRDefault="002E2F49">
      <w:pPr>
        <w:spacing w:line="360" w:lineRule="auto"/>
        <w:jc w:val="left"/>
        <w:textAlignment w:val="center"/>
      </w:pPr>
      <w:r>
        <w:t>（</w:t>
      </w:r>
      <w:r>
        <w:rPr>
          <w:rFonts w:eastAsia="Times New Roman"/>
        </w:rPr>
        <w:t>3</w:t>
      </w:r>
      <w:r>
        <w:t>）若在两个容器中抽出相同深度的液体</w:t>
      </w:r>
      <w:r>
        <w:t>△</w:t>
      </w:r>
      <w:r>
        <w:rPr>
          <w:rFonts w:eastAsia="Times New Roman"/>
          <w:i/>
        </w:rPr>
        <w:t>h</w:t>
      </w:r>
      <w:r>
        <w:t>后，两容器中液体对底部的压强相等，请计算出</w:t>
      </w:r>
      <w:r>
        <w:t>△</w:t>
      </w:r>
      <w:r>
        <w:rPr>
          <w:rFonts w:eastAsia="Times New Roman"/>
          <w:i/>
        </w:rPr>
        <w:t>h</w:t>
      </w:r>
      <w:r>
        <w:t>的大小。</w:t>
      </w:r>
    </w:p>
    <w:p w:rsidR="00950D80" w:rsidRDefault="002E2F49">
      <w:pPr>
        <w:spacing w:line="360" w:lineRule="auto"/>
        <w:jc w:val="left"/>
        <w:textAlignment w:val="center"/>
      </w:pPr>
      <w:r>
        <w:t>18</w:t>
      </w:r>
      <w:r>
        <w:t>．（</w:t>
      </w:r>
      <w:r>
        <w:t>2019·</w:t>
      </w:r>
      <w:r>
        <w:t>上海长宁</w:t>
      </w:r>
      <w:r>
        <w:t>·</w:t>
      </w:r>
      <w:r>
        <w:t>中考模拟）</w:t>
      </w:r>
      <w:r>
        <w:t>如图所示，质最为</w:t>
      </w:r>
      <w:r>
        <w:rPr>
          <w:rFonts w:eastAsia="Times New Roman"/>
        </w:rPr>
        <w:t>10</w:t>
      </w:r>
      <w:r>
        <w:t>千克的实心圆柱体置于水平地面上，其底面积为</w:t>
      </w:r>
      <w:r>
        <w:object w:dxaOrig="1095" w:dyaOrig="345">
          <v:shape id="_x0000_i1048" type="#_x0000_t75" alt=" " style="width:55.05pt;height:16.95pt" o:ole="">
            <v:imagedata r:id="rId92" o:title="eqIdb7228f32cbd5444cb95a9f889f9c97ab"/>
          </v:shape>
          <o:OLEObject Type="Embed" ProgID="Equation.DSMT4" ShapeID="_x0000_i1048" DrawAspect="Content" ObjectID="_1680975819" r:id="rId93"/>
        </w:object>
      </w:r>
      <w:r>
        <w:t>．</w:t>
      </w:r>
    </w:p>
    <w:p w:rsidR="00950D80" w:rsidRDefault="002E2F49">
      <w:pPr>
        <w:spacing w:line="360" w:lineRule="auto"/>
        <w:jc w:val="left"/>
        <w:textAlignment w:val="center"/>
      </w:pPr>
      <w:r>
        <w:rPr>
          <w:noProof/>
        </w:rPr>
        <w:drawing>
          <wp:inline distT="0" distB="0" distL="114300" distR="114300">
            <wp:extent cx="1238250" cy="819150"/>
            <wp:effectExtent l="0" t="0" r="0" b="0"/>
            <wp:docPr id="152" name="图片 4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59817" name="图片 414" descr=" "/>
                    <pic:cNvPicPr>
                      <a:picLocks noChangeAspect="1"/>
                    </pic:cNvPicPr>
                  </pic:nvPicPr>
                  <pic:blipFill>
                    <a:blip r:embed="rId94"/>
                    <a:stretch>
                      <a:fillRect/>
                    </a:stretch>
                  </pic:blipFill>
                  <pic:spPr>
                    <a:xfrm>
                      <a:off x="0" y="0"/>
                      <a:ext cx="1238250" cy="819150"/>
                    </a:xfrm>
                    <a:prstGeom prst="rect">
                      <a:avLst/>
                    </a:prstGeom>
                    <a:noFill/>
                    <a:ln>
                      <a:noFill/>
                    </a:ln>
                  </pic:spPr>
                </pic:pic>
              </a:graphicData>
            </a:graphic>
          </wp:inline>
        </w:drawing>
      </w:r>
    </w:p>
    <w:p w:rsidR="00950D80" w:rsidRDefault="002E2F49">
      <w:pPr>
        <w:spacing w:line="360" w:lineRule="auto"/>
        <w:jc w:val="left"/>
        <w:textAlignment w:val="center"/>
      </w:pPr>
      <w:r>
        <w:t>①</w:t>
      </w:r>
      <w:r>
        <w:t>求地面受到的压力</w:t>
      </w:r>
      <w:r>
        <w:rPr>
          <w:rFonts w:eastAsia="Times New Roman"/>
        </w:rPr>
        <w:t>F</w:t>
      </w:r>
      <w:r>
        <w:t>．</w:t>
      </w:r>
    </w:p>
    <w:p w:rsidR="00950D80" w:rsidRDefault="002E2F49">
      <w:pPr>
        <w:spacing w:line="360" w:lineRule="auto"/>
        <w:jc w:val="left"/>
        <w:textAlignment w:val="center"/>
      </w:pPr>
      <w:r>
        <w:t>②</w:t>
      </w:r>
      <w:r>
        <w:t>求地面受到的压强</w:t>
      </w:r>
      <w:r>
        <w:rPr>
          <w:rFonts w:eastAsia="Times New Roman"/>
        </w:rPr>
        <w:t>P</w:t>
      </w:r>
      <w:r>
        <w:t>．</w:t>
      </w:r>
    </w:p>
    <w:p w:rsidR="00950D80" w:rsidRDefault="002E2F49">
      <w:pPr>
        <w:spacing w:line="360" w:lineRule="auto"/>
        <w:jc w:val="left"/>
        <w:textAlignment w:val="center"/>
      </w:pPr>
      <w:r>
        <w:lastRenderedPageBreak/>
        <w:t>③</w:t>
      </w:r>
      <w:r>
        <w:t>现将圆柱体沿水平方向切去</w:t>
      </w:r>
      <w:r>
        <w:rPr>
          <w:rFonts w:eastAsia="Times New Roman"/>
        </w:rPr>
        <w:t>0.2</w:t>
      </w:r>
      <w:r>
        <w:t>米的高度，圆柱体对水平地面的压强变化最为</w:t>
      </w:r>
      <w:r>
        <w:rPr>
          <w:rFonts w:eastAsia="Times New Roman"/>
        </w:rPr>
        <w:t>3920</w:t>
      </w:r>
      <w:r>
        <w:t>帕，求圆柱体的密度</w:t>
      </w:r>
      <w:r>
        <w:t>ρ</w:t>
      </w:r>
      <w:r>
        <w:t>和原来的高度</w:t>
      </w:r>
      <w:r>
        <w:rPr>
          <w:rFonts w:eastAsia="Times New Roman"/>
        </w:rPr>
        <w:t>h</w:t>
      </w:r>
      <w:r>
        <w:t>．</w:t>
      </w:r>
    </w:p>
    <w:p w:rsidR="00950D80" w:rsidRDefault="002E2F49">
      <w:pPr>
        <w:spacing w:line="360" w:lineRule="auto"/>
        <w:jc w:val="left"/>
        <w:textAlignment w:val="center"/>
      </w:pPr>
      <w:r>
        <w:t>19</w:t>
      </w:r>
      <w:r>
        <w:t>．（</w:t>
      </w:r>
      <w:r>
        <w:t>2019·</w:t>
      </w:r>
      <w:r>
        <w:t>上海市长宁中学中考模拟）</w:t>
      </w:r>
      <w:r>
        <w:t>如图所示，薄壁圆柱形甲和均匀圆柱体乙置于水平地面上。甲足够高、底面积为</w:t>
      </w:r>
      <w:r>
        <w:rPr>
          <w:rFonts w:eastAsia="Times New Roman"/>
        </w:rPr>
        <w:t>3S</w:t>
      </w:r>
      <w:r>
        <w:t>，其内盛有体积</w:t>
      </w:r>
      <w:r>
        <w:t>为</w:t>
      </w:r>
      <w:r>
        <w:rPr>
          <w:rFonts w:eastAsia="Times New Roman"/>
        </w:rPr>
        <w:t>3</w:t>
      </w:r>
      <w:r>
        <w:t>×</w:t>
      </w:r>
      <w:r>
        <w:rPr>
          <w:rFonts w:eastAsia="Times New Roman"/>
        </w:rPr>
        <w:t>10</w:t>
      </w:r>
      <w:r>
        <w:rPr>
          <w:vertAlign w:val="superscript"/>
        </w:rPr>
        <w:t>﹣</w:t>
      </w:r>
      <w:r>
        <w:rPr>
          <w:rFonts w:eastAsia="Times New Roman"/>
          <w:vertAlign w:val="superscript"/>
        </w:rPr>
        <w:t>3</w:t>
      </w:r>
      <w:r>
        <w:t>米的水；乙的底面积为</w:t>
      </w:r>
      <w:r>
        <w:rPr>
          <w:rFonts w:eastAsia="Times New Roman"/>
        </w:rPr>
        <w:t>S</w:t>
      </w:r>
      <w:r>
        <w:t>，所受重力为</w:t>
      </w:r>
      <w:r>
        <w:rPr>
          <w:rFonts w:eastAsia="Times New Roman"/>
        </w:rPr>
        <w:t>G</w:t>
      </w:r>
      <w:r>
        <w:t>。</w:t>
      </w:r>
    </w:p>
    <w:p w:rsidR="00950D80" w:rsidRDefault="002E2F49">
      <w:pPr>
        <w:spacing w:line="360" w:lineRule="auto"/>
        <w:jc w:val="left"/>
        <w:textAlignment w:val="center"/>
      </w:pPr>
      <w:r>
        <w:rPr>
          <w:noProof/>
        </w:rPr>
        <w:drawing>
          <wp:inline distT="0" distB="0" distL="114300" distR="114300">
            <wp:extent cx="1828800" cy="1200150"/>
            <wp:effectExtent l="0" t="0" r="0" b="0"/>
            <wp:docPr id="153" name="图片 4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62810" name="图片 415" descr=" "/>
                    <pic:cNvPicPr>
                      <a:picLocks noChangeAspect="1"/>
                    </pic:cNvPicPr>
                  </pic:nvPicPr>
                  <pic:blipFill>
                    <a:blip r:embed="rId95"/>
                    <a:stretch>
                      <a:fillRect/>
                    </a:stretch>
                  </pic:blipFill>
                  <pic:spPr>
                    <a:xfrm>
                      <a:off x="0" y="0"/>
                      <a:ext cx="1828800" cy="1200150"/>
                    </a:xfrm>
                    <a:prstGeom prst="rect">
                      <a:avLst/>
                    </a:prstGeom>
                    <a:noFill/>
                    <a:ln>
                      <a:noFill/>
                    </a:ln>
                  </pic:spPr>
                </pic:pic>
              </a:graphicData>
            </a:graphic>
          </wp:inline>
        </w:drawing>
      </w:r>
    </w:p>
    <w:p w:rsidR="00950D80" w:rsidRDefault="002E2F49">
      <w:pPr>
        <w:spacing w:line="360" w:lineRule="auto"/>
        <w:jc w:val="left"/>
        <w:textAlignment w:val="center"/>
      </w:pPr>
      <w:r>
        <w:rPr>
          <w:rFonts w:eastAsia="Times New Roman"/>
        </w:rPr>
        <w:t>①</w:t>
      </w:r>
      <w:r>
        <w:t>求甲中水的质量。</w:t>
      </w:r>
    </w:p>
    <w:p w:rsidR="00950D80" w:rsidRDefault="002E2F49">
      <w:pPr>
        <w:spacing w:line="360" w:lineRule="auto"/>
        <w:jc w:val="left"/>
        <w:textAlignment w:val="center"/>
      </w:pPr>
      <w:r>
        <w:rPr>
          <w:rFonts w:eastAsia="Times New Roman"/>
        </w:rPr>
        <w:t>②</w:t>
      </w:r>
      <w:r>
        <w:t>求乙对水平地面的压强</w:t>
      </w:r>
      <w:r>
        <w:rPr>
          <w:rFonts w:eastAsia="Times New Roman"/>
        </w:rPr>
        <w:t>P</w:t>
      </w:r>
      <w:r>
        <w:rPr>
          <w:vertAlign w:val="subscript"/>
        </w:rPr>
        <w:t>乙</w:t>
      </w:r>
      <w:r>
        <w:t>。</w:t>
      </w:r>
    </w:p>
    <w:p w:rsidR="00950D80" w:rsidRDefault="002E2F49">
      <w:pPr>
        <w:spacing w:line="360" w:lineRule="auto"/>
        <w:jc w:val="left"/>
        <w:textAlignment w:val="center"/>
      </w:pPr>
      <w:r>
        <w:rPr>
          <w:rFonts w:eastAsia="Times New Roman"/>
        </w:rPr>
        <w:t>③</w:t>
      </w:r>
      <w:r>
        <w:t>现沿水平方向在圆柱体乙上截去一定的厚度，并将截去部分放入甲的水中，乙剩余部分的高度与容器</w:t>
      </w:r>
      <w:r>
        <w:rPr>
          <w:rFonts w:eastAsia="Times New Roman"/>
        </w:rPr>
        <w:t>A</w:t>
      </w:r>
      <w:r>
        <w:t>中水的深度之比为</w:t>
      </w:r>
      <w:r>
        <w:rPr>
          <w:rFonts w:eastAsia="Times New Roman"/>
        </w:rPr>
        <w:t>h</w:t>
      </w:r>
      <w:r>
        <w:rPr>
          <w:vertAlign w:val="subscript"/>
        </w:rPr>
        <w:t>乙</w:t>
      </w:r>
      <w:r>
        <w:rPr>
          <w:rFonts w:eastAsia="Times New Roman"/>
        </w:rPr>
        <w:t>'</w:t>
      </w:r>
      <w:r>
        <w:t>：</w:t>
      </w:r>
      <w:r>
        <w:rPr>
          <w:rFonts w:eastAsia="Times New Roman"/>
        </w:rPr>
        <w:t>h</w:t>
      </w:r>
      <w:r>
        <w:rPr>
          <w:vertAlign w:val="subscript"/>
        </w:rPr>
        <w:t>水</w:t>
      </w:r>
      <w:r>
        <w:rPr>
          <w:rFonts w:eastAsia="Times New Roman"/>
        </w:rPr>
        <w:t>'</w:t>
      </w:r>
      <w:r>
        <w:t>为</w:t>
      </w:r>
      <w:r>
        <w:rPr>
          <w:rFonts w:eastAsia="Times New Roman"/>
        </w:rPr>
        <w:t>3</w:t>
      </w:r>
      <w:r>
        <w:t>：</w:t>
      </w:r>
      <w:r>
        <w:rPr>
          <w:rFonts w:eastAsia="Times New Roman"/>
        </w:rPr>
        <w:t>2</w:t>
      </w:r>
      <w:r>
        <w:t>，且乙剩余部分对水平地面的压力等于水对甲底部的压力，求乙的密度</w:t>
      </w:r>
      <w:r>
        <w:rPr>
          <w:rFonts w:eastAsia="Times New Roman"/>
        </w:rPr>
        <w:t>ρ</w:t>
      </w:r>
      <w:r>
        <w:rPr>
          <w:vertAlign w:val="subscript"/>
        </w:rPr>
        <w:t>乙</w:t>
      </w:r>
      <w:r>
        <w:t>。</w:t>
      </w:r>
    </w:p>
    <w:p w:rsidR="00950D80" w:rsidRDefault="002E2F49">
      <w:pPr>
        <w:spacing w:line="360" w:lineRule="auto"/>
        <w:jc w:val="left"/>
        <w:textAlignment w:val="center"/>
      </w:pPr>
      <w:r>
        <w:t>20</w:t>
      </w:r>
      <w:r>
        <w:t>．（</w:t>
      </w:r>
      <w:r>
        <w:t>2018·</w:t>
      </w:r>
      <w:r>
        <w:t>上海静安</w:t>
      </w:r>
      <w:r>
        <w:t>·</w:t>
      </w:r>
      <w:r>
        <w:t>中考模拟）</w:t>
      </w:r>
      <w:r>
        <w:t>如图所示，薄壁圆柱形容器置于水平地面上，容器内盛有质量为</w:t>
      </w:r>
      <w:r>
        <w:rPr>
          <w:rFonts w:eastAsia="Times New Roman"/>
        </w:rPr>
        <w:t>6</w:t>
      </w:r>
      <w:r>
        <w:t>千克、深为</w:t>
      </w:r>
      <w:r>
        <w:rPr>
          <w:rFonts w:eastAsia="Times New Roman"/>
        </w:rPr>
        <w:t>0.3</w:t>
      </w:r>
      <w:r>
        <w:t>米的水．</w:t>
      </w:r>
    </w:p>
    <w:p w:rsidR="00950D80" w:rsidRDefault="002E2F49">
      <w:pPr>
        <w:spacing w:line="360" w:lineRule="auto"/>
        <w:jc w:val="left"/>
        <w:textAlignment w:val="center"/>
      </w:pPr>
      <w:r>
        <w:rPr>
          <w:noProof/>
        </w:rPr>
        <w:drawing>
          <wp:inline distT="0" distB="0" distL="114300" distR="114300">
            <wp:extent cx="1200150" cy="866775"/>
            <wp:effectExtent l="0" t="0" r="0" b="9525"/>
            <wp:docPr id="156" name="图片 4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509789" name="图片 416" descr=" "/>
                    <pic:cNvPicPr>
                      <a:picLocks noChangeAspect="1"/>
                    </pic:cNvPicPr>
                  </pic:nvPicPr>
                  <pic:blipFill>
                    <a:blip r:embed="rId96"/>
                    <a:stretch>
                      <a:fillRect/>
                    </a:stretch>
                  </pic:blipFill>
                  <pic:spPr>
                    <a:xfrm>
                      <a:off x="0" y="0"/>
                      <a:ext cx="1200150" cy="866775"/>
                    </a:xfrm>
                    <a:prstGeom prst="rect">
                      <a:avLst/>
                    </a:prstGeom>
                    <a:noFill/>
                    <a:ln>
                      <a:noFill/>
                    </a:ln>
                  </pic:spPr>
                </pic:pic>
              </a:graphicData>
            </a:graphic>
          </wp:inline>
        </w:drawing>
      </w:r>
    </w:p>
    <w:p w:rsidR="00950D80" w:rsidRDefault="002E2F49">
      <w:pPr>
        <w:spacing w:line="360" w:lineRule="auto"/>
        <w:jc w:val="left"/>
        <w:textAlignment w:val="center"/>
        <w:rPr>
          <w:rFonts w:eastAsia="Times New Roman"/>
        </w:rPr>
      </w:pPr>
      <w:r>
        <w:rPr>
          <w:rFonts w:eastAsia="Times New Roman"/>
        </w:rPr>
        <w:t>①</w:t>
      </w:r>
      <w:r>
        <w:t>求容器中水的体积</w:t>
      </w:r>
      <w:r>
        <w:rPr>
          <w:rFonts w:eastAsia="Times New Roman"/>
        </w:rPr>
        <w:t xml:space="preserve"> V</w:t>
      </w:r>
      <w:r>
        <w:rPr>
          <w:vertAlign w:val="subscript"/>
        </w:rPr>
        <w:t>水</w:t>
      </w:r>
      <w:r>
        <w:rPr>
          <w:rFonts w:eastAsia="Times New Roman"/>
        </w:rPr>
        <w:t>．</w:t>
      </w:r>
    </w:p>
    <w:p w:rsidR="00950D80" w:rsidRDefault="002E2F49">
      <w:pPr>
        <w:spacing w:line="360" w:lineRule="auto"/>
        <w:jc w:val="left"/>
        <w:textAlignment w:val="center"/>
        <w:rPr>
          <w:rFonts w:eastAsia="Times New Roman"/>
        </w:rPr>
      </w:pPr>
      <w:r>
        <w:rPr>
          <w:rFonts w:eastAsia="Times New Roman"/>
        </w:rPr>
        <w:t>②</w:t>
      </w:r>
      <w:r>
        <w:t>求水对容器底部的压强</w:t>
      </w:r>
      <w:r>
        <w:rPr>
          <w:rFonts w:eastAsia="Times New Roman"/>
        </w:rPr>
        <w:t xml:space="preserve"> p</w:t>
      </w:r>
      <w:r>
        <w:rPr>
          <w:vertAlign w:val="subscript"/>
        </w:rPr>
        <w:t>水</w:t>
      </w:r>
      <w:r>
        <w:rPr>
          <w:rFonts w:eastAsia="Times New Roman"/>
        </w:rPr>
        <w:t>．</w:t>
      </w:r>
    </w:p>
    <w:p w:rsidR="00950D80" w:rsidRDefault="002E2F49">
      <w:pPr>
        <w:spacing w:line="360" w:lineRule="auto"/>
        <w:jc w:val="left"/>
        <w:textAlignment w:val="center"/>
        <w:rPr>
          <w:rFonts w:eastAsia="Times New Roman"/>
        </w:rPr>
      </w:pPr>
      <w:r>
        <w:rPr>
          <w:rFonts w:eastAsia="Times New Roman"/>
        </w:rPr>
        <w:t>③</w:t>
      </w:r>
      <w:r>
        <w:t>若容器对地面的压强为</w:t>
      </w:r>
      <w:r>
        <w:rPr>
          <w:rFonts w:eastAsia="Times New Roman"/>
        </w:rPr>
        <w:t>3920</w:t>
      </w:r>
      <w:r>
        <w:t>帕，求容器对地面的压力</w:t>
      </w:r>
      <w:r>
        <w:rPr>
          <w:rFonts w:eastAsia="Times New Roman"/>
        </w:rPr>
        <w:t>F</w:t>
      </w:r>
      <w:r>
        <w:rPr>
          <w:vertAlign w:val="subscript"/>
        </w:rPr>
        <w:t>容</w:t>
      </w:r>
      <w:r>
        <w:rPr>
          <w:rFonts w:eastAsia="Times New Roman"/>
        </w:rPr>
        <w:t>．</w:t>
      </w:r>
    </w:p>
    <w:p w:rsidR="00950D80" w:rsidRDefault="002E2F49">
      <w:pPr>
        <w:spacing w:line="360" w:lineRule="auto"/>
        <w:jc w:val="left"/>
        <w:textAlignment w:val="center"/>
      </w:pPr>
      <w:r>
        <w:t>21</w:t>
      </w:r>
      <w:r>
        <w:t>．（</w:t>
      </w:r>
      <w:r>
        <w:t>2018·</w:t>
      </w:r>
      <w:r>
        <w:t>上海市金山初级中学中考模拟）</w:t>
      </w:r>
      <w:r>
        <w:t>质量为</w:t>
      </w:r>
      <w:r>
        <w:rPr>
          <w:rFonts w:eastAsia="Times New Roman"/>
        </w:rPr>
        <w:t>50</w:t>
      </w:r>
      <w:r>
        <w:t>千克的小明坚持骑自行车上学，小明的自行车相关数据见表．求：</w:t>
      </w:r>
    </w:p>
    <w:tbl>
      <w:tblPr>
        <w:tblW w:w="1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96"/>
        <w:gridCol w:w="1401"/>
      </w:tblGrid>
      <w:tr w:rsidR="00950D80">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lastRenderedPageBreak/>
              <w:t>车架材料</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碳纤维</w:t>
            </w:r>
          </w:p>
        </w:tc>
      </w:tr>
      <w:tr w:rsidR="00950D80">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车架体积</w:t>
            </w:r>
            <w:r>
              <w:rPr>
                <w:rFonts w:eastAsia="Times New Roman"/>
              </w:rPr>
              <w:t>/m</w:t>
            </w:r>
            <w:r>
              <w:rPr>
                <w:rFonts w:eastAsia="Times New Roman"/>
                <w:vertAlign w:val="superscript"/>
              </w:rPr>
              <w:t>3</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2.5×10</w:t>
            </w:r>
            <w:r>
              <w:rPr>
                <w:rFonts w:eastAsia="Times New Roman"/>
                <w:vertAlign w:val="superscript"/>
              </w:rPr>
              <w:t>-3</w:t>
            </w:r>
          </w:p>
        </w:tc>
      </w:tr>
      <w:tr w:rsidR="00950D80">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车架质量</w:t>
            </w:r>
            <w:r>
              <w:rPr>
                <w:rFonts w:eastAsia="Times New Roman"/>
              </w:rPr>
              <w:t>/kg</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5</w:t>
            </w:r>
          </w:p>
        </w:tc>
      </w:tr>
      <w:tr w:rsidR="00950D80">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整车质量</w:t>
            </w:r>
            <w:r>
              <w:rPr>
                <w:rFonts w:eastAsia="Times New Roman"/>
              </w:rPr>
              <w:t>/kg</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10</w:t>
            </w:r>
          </w:p>
        </w:tc>
      </w:tr>
      <w:tr w:rsidR="00950D80">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单轮接触面积</w:t>
            </w:r>
            <w:r>
              <w:rPr>
                <w:rFonts w:eastAsia="Times New Roman"/>
              </w:rPr>
              <w:t>/m</w:t>
            </w:r>
            <w:r>
              <w:rPr>
                <w:rFonts w:eastAsia="Times New Roman"/>
                <w:vertAlign w:val="superscript"/>
              </w:rPr>
              <w:t>2</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5×10</w:t>
            </w:r>
            <w:r>
              <w:rPr>
                <w:rFonts w:eastAsia="Times New Roman"/>
                <w:vertAlign w:val="superscript"/>
              </w:rPr>
              <w:t>-4</w:t>
            </w:r>
          </w:p>
        </w:tc>
      </w:tr>
    </w:tbl>
    <w:p w:rsidR="00950D80" w:rsidRDefault="00950D80">
      <w:pPr>
        <w:spacing w:line="360" w:lineRule="auto"/>
        <w:jc w:val="left"/>
        <w:textAlignment w:val="center"/>
      </w:pPr>
    </w:p>
    <w:p w:rsidR="00950D80" w:rsidRDefault="002E2F49">
      <w:pPr>
        <w:spacing w:line="360" w:lineRule="auto"/>
        <w:jc w:val="left"/>
        <w:textAlignment w:val="center"/>
      </w:pPr>
      <w:r>
        <w:t>（</w:t>
      </w:r>
      <w:r>
        <w:rPr>
          <w:rFonts w:eastAsia="Times New Roman"/>
        </w:rPr>
        <w:t>1</w:t>
      </w:r>
      <w:r>
        <w:t>）车架材料的密度；</w:t>
      </w:r>
    </w:p>
    <w:p w:rsidR="00950D80" w:rsidRDefault="002E2F49">
      <w:pPr>
        <w:spacing w:line="360" w:lineRule="auto"/>
        <w:jc w:val="left"/>
        <w:textAlignment w:val="center"/>
      </w:pPr>
      <w:r>
        <w:t>（</w:t>
      </w:r>
      <w:r>
        <w:rPr>
          <w:rFonts w:eastAsia="Times New Roman"/>
        </w:rPr>
        <w:t>2</w:t>
      </w:r>
      <w:r>
        <w:t>）小明骑自行车时对地面的压力和压强．</w:t>
      </w:r>
    </w:p>
    <w:p w:rsidR="00950D80" w:rsidRDefault="002E2F49">
      <w:pPr>
        <w:spacing w:line="360" w:lineRule="auto"/>
        <w:jc w:val="left"/>
        <w:textAlignment w:val="center"/>
      </w:pPr>
      <w:r>
        <w:t>22</w:t>
      </w:r>
      <w:r>
        <w:t>．（</w:t>
      </w:r>
      <w:r>
        <w:t>2019·</w:t>
      </w:r>
      <w:r>
        <w:t>上海浦东新</w:t>
      </w:r>
      <w:r>
        <w:t>·</w:t>
      </w:r>
      <w:r>
        <w:t>中考模拟）</w:t>
      </w:r>
      <w:r>
        <w:t>如图所示，体积为</w:t>
      </w:r>
      <w:r>
        <w:rPr>
          <w:rFonts w:eastAsia="Times New Roman"/>
        </w:rPr>
        <w:t>1</w:t>
      </w:r>
      <w:r>
        <w:t>×</w:t>
      </w:r>
      <w:r>
        <w:rPr>
          <w:rFonts w:eastAsia="Times New Roman"/>
        </w:rPr>
        <w:t>10</w:t>
      </w:r>
      <w:r>
        <w:rPr>
          <w:rFonts w:eastAsia="Times New Roman"/>
          <w:vertAlign w:val="superscript"/>
        </w:rPr>
        <w:t>-3</w:t>
      </w:r>
      <w:r>
        <w:t>米</w:t>
      </w:r>
      <w:r>
        <w:rPr>
          <w:rFonts w:eastAsia="Times New Roman"/>
          <w:vertAlign w:val="superscript"/>
        </w:rPr>
        <w:t>3</w:t>
      </w:r>
      <w:r>
        <w:t>、密度为</w:t>
      </w:r>
      <w:r>
        <w:rPr>
          <w:rFonts w:eastAsia="Times New Roman"/>
        </w:rPr>
        <w:t>5×10</w:t>
      </w:r>
      <w:r>
        <w:rPr>
          <w:rFonts w:eastAsia="Times New Roman"/>
          <w:vertAlign w:val="superscript"/>
        </w:rPr>
        <w:t>3</w:t>
      </w:r>
      <w:r>
        <w:t>千克</w:t>
      </w:r>
      <w:r>
        <w:rPr>
          <w:rFonts w:eastAsia="Times New Roman"/>
        </w:rPr>
        <w:t>/</w:t>
      </w:r>
      <w:r>
        <w:t>米</w:t>
      </w:r>
      <w:r>
        <w:rPr>
          <w:rFonts w:eastAsia="Times New Roman"/>
          <w:vertAlign w:val="superscript"/>
        </w:rPr>
        <w:t>3</w:t>
      </w:r>
      <w:r>
        <w:t>的均匀实心正方体甲和盛有水的轻质柱形容器乙放在水平桌面上，乙容器的底面积为</w:t>
      </w:r>
      <w:r>
        <w:rPr>
          <w:rFonts w:eastAsia="Times New Roman"/>
        </w:rPr>
        <w:t>2×10</w:t>
      </w:r>
      <w:r>
        <w:rPr>
          <w:rFonts w:eastAsia="Times New Roman"/>
          <w:vertAlign w:val="superscript"/>
        </w:rPr>
        <w:t>-2</w:t>
      </w:r>
      <w:r>
        <w:t>米</w:t>
      </w:r>
      <w:r>
        <w:rPr>
          <w:rFonts w:eastAsia="Times New Roman"/>
          <w:vertAlign w:val="superscript"/>
        </w:rPr>
        <w:t>2</w:t>
      </w:r>
      <w:r>
        <w:t>．</w:t>
      </w:r>
    </w:p>
    <w:p w:rsidR="00950D80" w:rsidRDefault="002E2F49">
      <w:pPr>
        <w:spacing w:line="360" w:lineRule="auto"/>
        <w:jc w:val="left"/>
        <w:textAlignment w:val="center"/>
      </w:pPr>
      <w:r>
        <w:rPr>
          <w:noProof/>
        </w:rPr>
        <w:drawing>
          <wp:inline distT="0" distB="0" distL="114300" distR="114300">
            <wp:extent cx="1381125" cy="781050"/>
            <wp:effectExtent l="0" t="0" r="9525" b="0"/>
            <wp:docPr id="157" name="图片 4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75140" name="图片 417" descr=" "/>
                    <pic:cNvPicPr>
                      <a:picLocks noChangeAspect="1"/>
                    </pic:cNvPicPr>
                  </pic:nvPicPr>
                  <pic:blipFill>
                    <a:blip r:embed="rId97"/>
                    <a:stretch>
                      <a:fillRect/>
                    </a:stretch>
                  </pic:blipFill>
                  <pic:spPr>
                    <a:xfrm>
                      <a:off x="0" y="0"/>
                      <a:ext cx="1381125" cy="781050"/>
                    </a:xfrm>
                    <a:prstGeom prst="rect">
                      <a:avLst/>
                    </a:prstGeom>
                    <a:noFill/>
                    <a:ln>
                      <a:noFill/>
                    </a:ln>
                  </pic:spPr>
                </pic:pic>
              </a:graphicData>
            </a:graphic>
          </wp:inline>
        </w:drawing>
      </w:r>
    </w:p>
    <w:p w:rsidR="00950D80" w:rsidRDefault="002E2F49">
      <w:pPr>
        <w:spacing w:line="360" w:lineRule="auto"/>
        <w:jc w:val="left"/>
        <w:textAlignment w:val="center"/>
      </w:pPr>
      <w:r>
        <w:t>①</w:t>
      </w:r>
      <w:r>
        <w:t>求甲的质量</w:t>
      </w:r>
      <w:r>
        <w:rPr>
          <w:rFonts w:eastAsia="Times New Roman"/>
          <w:i/>
        </w:rPr>
        <w:t>m</w:t>
      </w:r>
      <w:r>
        <w:rPr>
          <w:vertAlign w:val="subscript"/>
        </w:rPr>
        <w:t>甲</w:t>
      </w:r>
      <w:r>
        <w:t>；</w:t>
      </w:r>
    </w:p>
    <w:p w:rsidR="00950D80" w:rsidRDefault="002E2F49">
      <w:pPr>
        <w:spacing w:line="360" w:lineRule="auto"/>
        <w:jc w:val="left"/>
        <w:textAlignment w:val="center"/>
      </w:pPr>
      <w:r>
        <w:t>②</w:t>
      </w:r>
      <w:r>
        <w:t>将甲物体浸没在乙容器的水中，测得甲物体放入前后水对容器底部的压强如下表所示：</w:t>
      </w:r>
    </w:p>
    <w:tbl>
      <w:tblPr>
        <w:tblW w:w="7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45"/>
        <w:gridCol w:w="2010"/>
        <w:gridCol w:w="2010"/>
      </w:tblGrid>
      <w:tr w:rsidR="00950D80">
        <w:trPr>
          <w:trHeight w:val="645"/>
        </w:trPr>
        <w:tc>
          <w:tcPr>
            <w:tcW w:w="3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水对容器底部的压强</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放入甲物体前</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放入甲物体后</w:t>
            </w:r>
          </w:p>
        </w:tc>
      </w:tr>
      <w:tr w:rsidR="00950D80">
        <w:trPr>
          <w:trHeight w:val="345"/>
        </w:trPr>
        <w:tc>
          <w:tcPr>
            <w:tcW w:w="3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i/>
              </w:rPr>
              <w:t>p</w:t>
            </w:r>
            <w:r>
              <w:rPr>
                <w:vertAlign w:val="subscript"/>
              </w:rPr>
              <w:t>水</w:t>
            </w:r>
            <w:r>
              <w:rPr>
                <w:rFonts w:eastAsia="Times New Roman"/>
              </w:rPr>
              <w:t>(</w:t>
            </w:r>
            <w:r>
              <w:t>帕</w:t>
            </w:r>
            <w:r>
              <w:rPr>
                <w:rFonts w:eastAsia="Times New Roman"/>
              </w:rPr>
              <w:t>)</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1960</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2156</w:t>
            </w:r>
          </w:p>
        </w:tc>
      </w:tr>
    </w:tbl>
    <w:p w:rsidR="00950D80" w:rsidRDefault="00950D80">
      <w:pPr>
        <w:spacing w:line="360" w:lineRule="auto"/>
        <w:jc w:val="left"/>
        <w:textAlignment w:val="center"/>
      </w:pPr>
    </w:p>
    <w:p w:rsidR="00950D80" w:rsidRDefault="002E2F49">
      <w:pPr>
        <w:spacing w:line="360" w:lineRule="auto"/>
        <w:jc w:val="left"/>
        <w:textAlignment w:val="center"/>
      </w:pPr>
      <w:r>
        <w:rPr>
          <w:rFonts w:eastAsia="Times New Roman"/>
        </w:rPr>
        <w:t>(a)</w:t>
      </w:r>
      <w:r>
        <w:t>求放入甲物体前乙容器中水的深度</w:t>
      </w:r>
      <w:r>
        <w:rPr>
          <w:rFonts w:eastAsia="Times New Roman"/>
          <w:i/>
        </w:rPr>
        <w:t>h</w:t>
      </w:r>
      <w:r>
        <w:rPr>
          <w:vertAlign w:val="subscript"/>
        </w:rPr>
        <w:t>水</w:t>
      </w:r>
      <w:r>
        <w:t>；</w:t>
      </w:r>
    </w:p>
    <w:p w:rsidR="00950D80" w:rsidRDefault="002E2F49">
      <w:pPr>
        <w:spacing w:line="360" w:lineRule="auto"/>
        <w:jc w:val="left"/>
        <w:textAlignment w:val="center"/>
      </w:pPr>
      <w:r>
        <w:rPr>
          <w:rFonts w:eastAsia="Times New Roman"/>
        </w:rPr>
        <w:t>(b)</w:t>
      </w:r>
      <w:r>
        <w:t>请根据表中的信息，通过计算判断将甲物体放入容器时是否有水溢出？若无水溢出请说明理由；若有水</w:t>
      </w:r>
      <w:r>
        <w:lastRenderedPageBreak/>
        <w:t>溢出请求出溢出水的质量</w:t>
      </w:r>
      <w:r>
        <w:rPr>
          <w:rFonts w:eastAsia="Times New Roman"/>
          <w:i/>
        </w:rPr>
        <w:t>m</w:t>
      </w:r>
      <w:r>
        <w:rPr>
          <w:vertAlign w:val="subscript"/>
        </w:rPr>
        <w:t>溢水</w:t>
      </w:r>
      <w:r>
        <w:t>．</w:t>
      </w:r>
    </w:p>
    <w:p w:rsidR="00950D80" w:rsidRDefault="002E2F49">
      <w:pPr>
        <w:spacing w:line="360" w:lineRule="auto"/>
        <w:jc w:val="left"/>
        <w:textAlignment w:val="center"/>
      </w:pPr>
      <w:r>
        <w:t>23</w:t>
      </w:r>
      <w:r>
        <w:t>．（</w:t>
      </w:r>
      <w:r>
        <w:t>2019·</w:t>
      </w:r>
      <w:r>
        <w:t>上海奉贤</w:t>
      </w:r>
      <w:r>
        <w:t>·</w:t>
      </w:r>
      <w:r>
        <w:t>中考模拟）</w:t>
      </w:r>
      <w:r>
        <w:t>如图所示，将底面积为</w:t>
      </w:r>
      <w:r>
        <w:object w:dxaOrig="1035" w:dyaOrig="345">
          <v:shape id="_x0000_i1049" type="#_x0000_t75" alt=" " style="width:51.65pt;height:16.95pt" o:ole="">
            <v:imagedata r:id="rId98" o:title=""/>
          </v:shape>
          <o:OLEObject Type="Embed" ProgID="Equation.DSMT4" ShapeID="_x0000_i1049" DrawAspect="Content" ObjectID="_1680975820" r:id="rId99"/>
        </w:object>
      </w:r>
      <w:r>
        <w:t>盛有深度为</w:t>
      </w:r>
      <w:r>
        <w:rPr>
          <w:rFonts w:eastAsia="Times New Roman"/>
        </w:rPr>
        <w:t>0.3</w:t>
      </w:r>
      <w:r>
        <w:t>米水的薄壁轻质圆柱形容器放置在水平桌面上。求：</w:t>
      </w:r>
    </w:p>
    <w:p w:rsidR="00950D80" w:rsidRDefault="002E2F49">
      <w:pPr>
        <w:spacing w:line="360" w:lineRule="auto"/>
        <w:jc w:val="left"/>
        <w:textAlignment w:val="center"/>
      </w:pPr>
      <w:r>
        <w:rPr>
          <w:noProof/>
        </w:rPr>
        <w:drawing>
          <wp:inline distT="0" distB="0" distL="114300" distR="114300">
            <wp:extent cx="2276475" cy="781050"/>
            <wp:effectExtent l="0" t="0" r="9525" b="0"/>
            <wp:docPr id="159" name="图片 4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209161" name="图片 419" descr=" "/>
                    <pic:cNvPicPr>
                      <a:picLocks noChangeAspect="1"/>
                    </pic:cNvPicPr>
                  </pic:nvPicPr>
                  <pic:blipFill>
                    <a:blip r:embed="rId100"/>
                    <a:stretch>
                      <a:fillRect/>
                    </a:stretch>
                  </pic:blipFill>
                  <pic:spPr>
                    <a:xfrm>
                      <a:off x="0" y="0"/>
                      <a:ext cx="2276475" cy="781050"/>
                    </a:xfrm>
                    <a:prstGeom prst="rect">
                      <a:avLst/>
                    </a:prstGeom>
                    <a:noFill/>
                    <a:ln>
                      <a:noFill/>
                    </a:ln>
                  </pic:spPr>
                </pic:pic>
              </a:graphicData>
            </a:graphic>
          </wp:inline>
        </w:drawing>
      </w:r>
    </w:p>
    <w:p w:rsidR="00950D80" w:rsidRDefault="002E2F49">
      <w:pPr>
        <w:spacing w:line="360" w:lineRule="auto"/>
        <w:jc w:val="left"/>
        <w:textAlignment w:val="center"/>
      </w:pPr>
      <w:r>
        <w:t>（</w:t>
      </w:r>
      <w:r>
        <w:rPr>
          <w:rFonts w:eastAsia="Times New Roman"/>
        </w:rPr>
        <w:t>1</w:t>
      </w:r>
      <w:r>
        <w:t>）水的质量</w:t>
      </w:r>
      <w:r>
        <w:object w:dxaOrig="375" w:dyaOrig="375">
          <v:shape id="_x0000_i1050" type="#_x0000_t75" alt=" " style="width:18.65pt;height:18.65pt" o:ole="">
            <v:imagedata r:id="rId101" o:title=""/>
          </v:shape>
          <o:OLEObject Type="Embed" ProgID="Equation.DSMT4" ShapeID="_x0000_i1050" DrawAspect="Content" ObjectID="_1680975821" r:id="rId102"/>
        </w:object>
      </w:r>
      <w:r>
        <w:t>。</w:t>
      </w:r>
    </w:p>
    <w:p w:rsidR="00950D80" w:rsidRDefault="002E2F49">
      <w:pPr>
        <w:spacing w:line="360" w:lineRule="auto"/>
        <w:jc w:val="left"/>
        <w:textAlignment w:val="center"/>
      </w:pPr>
      <w:r>
        <w:t>（</w:t>
      </w:r>
      <w:r>
        <w:rPr>
          <w:rFonts w:eastAsia="Times New Roman"/>
        </w:rPr>
        <w:t>2</w:t>
      </w:r>
      <w:r>
        <w:t>）容器对水平桌面的压强</w:t>
      </w:r>
      <w:r>
        <w:rPr>
          <w:rFonts w:eastAsia="Times New Roman"/>
          <w:i/>
        </w:rPr>
        <w:t>p</w:t>
      </w:r>
      <w:r>
        <w:t>。</w:t>
      </w:r>
    </w:p>
    <w:p w:rsidR="00950D80" w:rsidRDefault="002E2F49">
      <w:pPr>
        <w:spacing w:line="360" w:lineRule="auto"/>
        <w:jc w:val="left"/>
        <w:textAlignment w:val="center"/>
      </w:pPr>
      <w:r>
        <w:t>（</w:t>
      </w:r>
      <w:r>
        <w:rPr>
          <w:rFonts w:eastAsia="Times New Roman"/>
        </w:rPr>
        <w:t>3</w:t>
      </w:r>
      <w:r>
        <w:t>）现将甲、乙两个实心均匀光滑小球分别放入该容器中，测得两小球放入容器前后水对容器底部的压强，已知甲、乙两小球的质量以及它们的密度，数据如下表所示，求两小球放入容器前后容器对水平桌面的压强变化量</w:t>
      </w:r>
      <w:r>
        <w:object w:dxaOrig="465" w:dyaOrig="360">
          <v:shape id="_x0000_i1051" type="#_x0000_t75" alt=" " style="width:22.85pt;height:17.8pt" o:ole="">
            <v:imagedata r:id="rId103" o:title=""/>
          </v:shape>
          <o:OLEObject Type="Embed" ProgID="Equation.DSMT4" ShapeID="_x0000_i1051" DrawAspect="Content" ObjectID="_1680975822" r:id="rId104"/>
        </w:object>
      </w:r>
      <w:r>
        <w:t>和</w:t>
      </w:r>
      <w:r>
        <w:object w:dxaOrig="465" w:dyaOrig="360">
          <v:shape id="_x0000_i1052" type="#_x0000_t75" alt=" " style="width:22.85pt;height:17.8pt" o:ole="">
            <v:imagedata r:id="rId105" o:title=""/>
          </v:shape>
          <o:OLEObject Type="Embed" ProgID="Equation.DSMT4" ShapeID="_x0000_i1052" DrawAspect="Content" ObjectID="_1680975823" r:id="rId106"/>
        </w:object>
      </w:r>
      <w:r>
        <w:t>之差。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125"/>
        <w:gridCol w:w="2290"/>
        <w:gridCol w:w="2010"/>
        <w:gridCol w:w="2455"/>
      </w:tblGrid>
      <w:tr w:rsidR="00950D80">
        <w:trPr>
          <w:trHeight w:val="49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小球</w:t>
            </w:r>
          </w:p>
        </w:tc>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放入前压强</w:t>
            </w:r>
            <w:r>
              <w:rPr>
                <w:rFonts w:eastAsia="Times New Roman"/>
              </w:rPr>
              <w:t>(</w:t>
            </w:r>
            <w:r>
              <w:t>帕</w:t>
            </w:r>
            <w:r>
              <w:rPr>
                <w:rFonts w:eastAsia="Times New Roman"/>
              </w:rPr>
              <w:t>)</w:t>
            </w:r>
          </w:p>
        </w:tc>
        <w:tc>
          <w:tcPr>
            <w:tcW w:w="2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放入后压强（帕）</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质量</w:t>
            </w:r>
            <w:r>
              <w:rPr>
                <w:rFonts w:eastAsia="Times New Roman"/>
              </w:rPr>
              <w:t>(</w:t>
            </w:r>
            <w:r>
              <w:t>千克</w:t>
            </w:r>
            <w:r>
              <w:rPr>
                <w:rFonts w:eastAsia="Times New Roman"/>
              </w:rPr>
              <w:t>)</w:t>
            </w:r>
          </w:p>
        </w:tc>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t>密度</w:t>
            </w:r>
            <w:r>
              <w:rPr>
                <w:rFonts w:eastAsia="Times New Roman"/>
              </w:rPr>
              <w:t>(</w:t>
            </w:r>
            <w:r>
              <w:t>千克</w:t>
            </w:r>
            <w:r>
              <w:rPr>
                <w:rFonts w:eastAsia="Times New Roman"/>
              </w:rPr>
              <w:t>/</w:t>
            </w:r>
            <w:r>
              <w:t>立方米</w:t>
            </w:r>
            <w:r>
              <w:rPr>
                <w:rFonts w:eastAsia="Times New Roman"/>
              </w:rPr>
              <w:t>)</w:t>
            </w:r>
          </w:p>
        </w:tc>
      </w:tr>
      <w:tr w:rsidR="00950D80">
        <w:trPr>
          <w:trHeight w:val="36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甲</w:t>
            </w:r>
          </w:p>
        </w:tc>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2940</w:t>
            </w:r>
          </w:p>
        </w:tc>
        <w:tc>
          <w:tcPr>
            <w:tcW w:w="2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3332</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1.0</w:t>
            </w:r>
          </w:p>
        </w:tc>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2500</w:t>
            </w:r>
          </w:p>
        </w:tc>
      </w:tr>
      <w:tr w:rsidR="00950D80">
        <w:trPr>
          <w:trHeight w:val="36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乙</w:t>
            </w:r>
          </w:p>
        </w:tc>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2940</w:t>
            </w:r>
          </w:p>
        </w:tc>
        <w:tc>
          <w:tcPr>
            <w:tcW w:w="2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3430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1.5</w:t>
            </w:r>
          </w:p>
        </w:tc>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rPr>
                <w:rFonts w:eastAsia="Times New Roman"/>
              </w:rPr>
            </w:pPr>
            <w:r>
              <w:rPr>
                <w:rFonts w:eastAsia="Times New Roman"/>
              </w:rPr>
              <w:t>1500</w:t>
            </w:r>
          </w:p>
        </w:tc>
      </w:tr>
    </w:tbl>
    <w:p w:rsidR="00950D80" w:rsidRDefault="00950D80">
      <w:pPr>
        <w:spacing w:line="360" w:lineRule="auto"/>
        <w:jc w:val="left"/>
        <w:textAlignment w:val="center"/>
      </w:pPr>
    </w:p>
    <w:p w:rsidR="00950D80" w:rsidRDefault="00950D80">
      <w:pPr>
        <w:spacing w:line="360" w:lineRule="auto"/>
        <w:jc w:val="left"/>
        <w:textAlignment w:val="center"/>
      </w:pPr>
    </w:p>
    <w:p w:rsidR="00950D80" w:rsidRDefault="002E2F49">
      <w:pPr>
        <w:spacing w:line="360" w:lineRule="auto"/>
        <w:jc w:val="left"/>
        <w:textAlignment w:val="center"/>
        <w:rPr>
          <w:rFonts w:eastAsia="Times New Roman"/>
        </w:rPr>
      </w:pPr>
      <w:r>
        <w:t>24</w:t>
      </w:r>
      <w:r>
        <w:t>．（</w:t>
      </w:r>
      <w:r>
        <w:t>2018·</w:t>
      </w:r>
      <w:r>
        <w:t>上海嘉定</w:t>
      </w:r>
      <w:r>
        <w:t>·</w:t>
      </w:r>
      <w:r>
        <w:t>中考模拟）</w:t>
      </w:r>
      <w:r>
        <w:t>如图所示，薄壁轻质圆柱形容器甲和均匀实心圆柱体乙置于水平桌面上．甲容器高为</w:t>
      </w:r>
      <w:r>
        <w:rPr>
          <w:rFonts w:eastAsia="Times New Roman"/>
        </w:rPr>
        <w:t>3h</w:t>
      </w:r>
      <w:r>
        <w:t>，底面积为</w:t>
      </w:r>
      <w:r>
        <w:rPr>
          <w:rFonts w:eastAsia="Times New Roman"/>
        </w:rPr>
        <w:t>2S</w:t>
      </w:r>
      <w:r>
        <w:t>，内盛有深为</w:t>
      </w:r>
      <w:r>
        <w:rPr>
          <w:rFonts w:eastAsia="Times New Roman"/>
        </w:rPr>
        <w:t>2h</w:t>
      </w:r>
      <w:r>
        <w:t>的水；圆柱体乙高为</w:t>
      </w:r>
      <w:r>
        <w:rPr>
          <w:rFonts w:eastAsia="Times New Roman"/>
        </w:rPr>
        <w:t>4h</w:t>
      </w:r>
      <w:r>
        <w:t>，底面积为</w:t>
      </w:r>
      <w:r>
        <w:rPr>
          <w:rFonts w:eastAsia="Times New Roman"/>
        </w:rPr>
        <w:t>3S．</w:t>
      </w:r>
    </w:p>
    <w:p w:rsidR="00950D80" w:rsidRDefault="002E2F49">
      <w:pPr>
        <w:spacing w:line="360" w:lineRule="auto"/>
        <w:jc w:val="left"/>
        <w:textAlignment w:val="center"/>
      </w:pPr>
      <w:r>
        <w:rPr>
          <w:noProof/>
        </w:rPr>
        <w:lastRenderedPageBreak/>
        <w:drawing>
          <wp:inline distT="0" distB="0" distL="114300" distR="114300">
            <wp:extent cx="1638300" cy="1409700"/>
            <wp:effectExtent l="0" t="0" r="0" b="0"/>
            <wp:docPr id="160" name="图片 4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203278" name="图片 423" descr=" "/>
                    <pic:cNvPicPr>
                      <a:picLocks noChangeAspect="1"/>
                    </pic:cNvPicPr>
                  </pic:nvPicPr>
                  <pic:blipFill>
                    <a:blip r:embed="rId107"/>
                    <a:stretch>
                      <a:fillRect/>
                    </a:stretch>
                  </pic:blipFill>
                  <pic:spPr>
                    <a:xfrm>
                      <a:off x="0" y="0"/>
                      <a:ext cx="1638300" cy="1409700"/>
                    </a:xfrm>
                    <a:prstGeom prst="rect">
                      <a:avLst/>
                    </a:prstGeom>
                    <a:noFill/>
                    <a:ln>
                      <a:noFill/>
                    </a:ln>
                  </pic:spPr>
                </pic:pic>
              </a:graphicData>
            </a:graphic>
          </wp:inline>
        </w:drawing>
      </w:r>
    </w:p>
    <w:p w:rsidR="00950D80" w:rsidRDefault="002E2F49">
      <w:pPr>
        <w:spacing w:line="360" w:lineRule="auto"/>
        <w:jc w:val="left"/>
        <w:textAlignment w:val="center"/>
        <w:rPr>
          <w:rFonts w:eastAsia="Times New Roman"/>
        </w:rPr>
      </w:pPr>
      <w:r>
        <w:rPr>
          <w:rFonts w:eastAsia="Times New Roman"/>
        </w:rPr>
        <w:t>①</w:t>
      </w:r>
      <w:r>
        <w:t>若甲容器中水的体积为</w:t>
      </w:r>
      <w:r>
        <w:rPr>
          <w:rFonts w:eastAsia="Times New Roman"/>
        </w:rPr>
        <w:t>4×10</w:t>
      </w:r>
      <w:r>
        <w:rPr>
          <w:rFonts w:eastAsia="Arial Unicode MS"/>
          <w:vertAlign w:val="superscript"/>
        </w:rPr>
        <w:t>﹣</w:t>
      </w:r>
      <w:r>
        <w:rPr>
          <w:rFonts w:eastAsia="Times New Roman"/>
          <w:vertAlign w:val="superscript"/>
        </w:rPr>
        <w:t>3</w:t>
      </w:r>
      <w:r>
        <w:t>米</w:t>
      </w:r>
      <w:r>
        <w:rPr>
          <w:rFonts w:eastAsia="Times New Roman"/>
          <w:vertAlign w:val="superscript"/>
        </w:rPr>
        <w:t>3</w:t>
      </w:r>
      <w:r>
        <w:t>，求水的质量</w:t>
      </w:r>
      <w:r>
        <w:rPr>
          <w:rFonts w:eastAsia="Times New Roman"/>
        </w:rPr>
        <w:t>m</w:t>
      </w:r>
      <w:r>
        <w:rPr>
          <w:vertAlign w:val="subscript"/>
        </w:rPr>
        <w:t>水</w:t>
      </w:r>
      <w:r>
        <w:rPr>
          <w:rFonts w:eastAsia="Times New Roman"/>
        </w:rPr>
        <w:t>；</w:t>
      </w:r>
    </w:p>
    <w:p w:rsidR="00950D80" w:rsidRDefault="002E2F49">
      <w:pPr>
        <w:spacing w:line="360" w:lineRule="auto"/>
        <w:jc w:val="left"/>
        <w:textAlignment w:val="center"/>
        <w:rPr>
          <w:rFonts w:eastAsia="Times New Roman"/>
        </w:rPr>
      </w:pPr>
      <w:r>
        <w:rPr>
          <w:rFonts w:eastAsia="Times New Roman"/>
        </w:rPr>
        <w:t>②</w:t>
      </w:r>
      <w:r>
        <w:t>若</w:t>
      </w:r>
      <w:r>
        <w:rPr>
          <w:rFonts w:eastAsia="Times New Roman"/>
        </w:rPr>
        <w:t>h</w:t>
      </w:r>
      <w:r>
        <w:t>等于</w:t>
      </w:r>
      <w:r>
        <w:rPr>
          <w:rFonts w:eastAsia="Times New Roman"/>
        </w:rPr>
        <w:t>0.1</w:t>
      </w:r>
      <w:r>
        <w:t>米，求水对容器底部的压强</w:t>
      </w:r>
      <w:r>
        <w:rPr>
          <w:rFonts w:eastAsia="Times New Roman"/>
        </w:rPr>
        <w:t>P</w:t>
      </w:r>
      <w:r>
        <w:rPr>
          <w:vertAlign w:val="subscript"/>
        </w:rPr>
        <w:t>水</w:t>
      </w:r>
      <w:r>
        <w:rPr>
          <w:rFonts w:eastAsia="Times New Roman"/>
        </w:rPr>
        <w:t>；</w:t>
      </w:r>
    </w:p>
    <w:p w:rsidR="00950D80" w:rsidRDefault="002E2F49">
      <w:pPr>
        <w:spacing w:line="360" w:lineRule="auto"/>
        <w:jc w:val="left"/>
        <w:textAlignment w:val="center"/>
        <w:rPr>
          <w:rFonts w:eastAsia="Times New Roman"/>
        </w:rPr>
      </w:pPr>
      <w:r>
        <w:rPr>
          <w:rFonts w:eastAsia="Times New Roman"/>
        </w:rPr>
        <w:t>③</w:t>
      </w:r>
      <w:r>
        <w:t>现沿竖直方向在圆柱体乙上切去底面积为</w:t>
      </w:r>
      <w:r>
        <w:rPr>
          <w:rFonts w:eastAsia="Times New Roman"/>
        </w:rPr>
        <w:t>S</w:t>
      </w:r>
      <w:r>
        <w:t>的部分，并将切去部分竖直置于容器甲的水中后，自然静止沉在容器底部，此时甲容器对水平桌面的压强</w:t>
      </w:r>
      <w:r>
        <w:rPr>
          <w:rFonts w:eastAsia="Times New Roman"/>
        </w:rPr>
        <w:t>P</w:t>
      </w:r>
      <w:r>
        <w:rPr>
          <w:vertAlign w:val="subscript"/>
        </w:rPr>
        <w:t>容</w:t>
      </w:r>
      <w:r>
        <w:rPr>
          <w:rFonts w:eastAsia="Times New Roman"/>
        </w:rPr>
        <w:t>′</w:t>
      </w:r>
      <w:r>
        <w:t>与切去后的乙对水平桌面的压强</w:t>
      </w:r>
      <w:r>
        <w:rPr>
          <w:rFonts w:eastAsia="Times New Roman"/>
        </w:rPr>
        <w:t>P</w:t>
      </w:r>
      <w:r>
        <w:rPr>
          <w:vertAlign w:val="subscript"/>
        </w:rPr>
        <w:t>乙</w:t>
      </w:r>
      <w:r>
        <w:rPr>
          <w:rFonts w:eastAsia="Times New Roman"/>
        </w:rPr>
        <w:t>′</w:t>
      </w:r>
      <w:r>
        <w:t>之比为</w:t>
      </w:r>
      <w:r>
        <w:rPr>
          <w:rFonts w:eastAsia="Times New Roman"/>
        </w:rPr>
        <w:t>5：8</w:t>
      </w:r>
      <w:r>
        <w:t>，求圆柱体乙的密度</w:t>
      </w:r>
      <w:r>
        <w:rPr>
          <w:rFonts w:eastAsia="Times New Roman"/>
        </w:rPr>
        <w:t>ρ</w:t>
      </w:r>
      <w:r>
        <w:rPr>
          <w:vertAlign w:val="subscript"/>
        </w:rPr>
        <w:t>乙</w:t>
      </w:r>
      <w:r>
        <w:rPr>
          <w:rFonts w:eastAsia="Times New Roman"/>
        </w:rPr>
        <w:t>．</w:t>
      </w:r>
    </w:p>
    <w:p w:rsidR="00950D80" w:rsidRDefault="002E2F49">
      <w:pPr>
        <w:spacing w:line="360" w:lineRule="auto"/>
        <w:jc w:val="left"/>
        <w:textAlignment w:val="center"/>
        <w:rPr>
          <w:rFonts w:eastAsia="Times New Roman"/>
        </w:rPr>
      </w:pPr>
      <w:r>
        <w:t>25</w:t>
      </w:r>
      <w:r>
        <w:t>．（</w:t>
      </w:r>
      <w:r>
        <w:t>2018·</w:t>
      </w:r>
      <w:r>
        <w:t>上海普陀</w:t>
      </w:r>
      <w:r>
        <w:t>·</w:t>
      </w:r>
      <w:r>
        <w:t>中考模拟）在某地质结构中，有一种密度为</w:t>
      </w:r>
      <w:r>
        <w:rPr>
          <w:rFonts w:eastAsia="Times New Roman"/>
        </w:rPr>
        <w:t>0.9 × 10</w:t>
      </w:r>
      <w:r>
        <w:rPr>
          <w:rFonts w:eastAsia="Times New Roman"/>
          <w:vertAlign w:val="superscript"/>
        </w:rPr>
        <w:t>3</w:t>
      </w:r>
      <w:r>
        <w:t>千克</w:t>
      </w:r>
      <w:r>
        <w:rPr>
          <w:rFonts w:eastAsia="Times New Roman"/>
        </w:rPr>
        <w:t>/</w:t>
      </w:r>
      <w:r>
        <w:t>米</w:t>
      </w:r>
      <w:r>
        <w:rPr>
          <w:rFonts w:eastAsia="Times New Roman"/>
          <w:vertAlign w:val="superscript"/>
        </w:rPr>
        <w:t>3</w:t>
      </w:r>
      <w:r>
        <w:t>的原油</w:t>
      </w:r>
      <w:r>
        <w:rPr>
          <w:rFonts w:eastAsia="Times New Roman"/>
        </w:rPr>
        <w:t xml:space="preserve"> </w:t>
      </w:r>
    </w:p>
    <w:p w:rsidR="00950D80" w:rsidRDefault="002E2F49">
      <w:pPr>
        <w:spacing w:line="360" w:lineRule="auto"/>
        <w:jc w:val="left"/>
        <w:textAlignment w:val="center"/>
        <w:rPr>
          <w:rFonts w:eastAsia="Times New Roman"/>
        </w:rPr>
      </w:pPr>
      <w:r>
        <w:rPr>
          <w:rFonts w:eastAsia="Times New Roman"/>
        </w:rPr>
        <w:t>①</w:t>
      </w:r>
      <w:r>
        <w:t>求质量为</w:t>
      </w:r>
      <w:r>
        <w:rPr>
          <w:rFonts w:eastAsia="Times New Roman"/>
        </w:rPr>
        <w:t>1800</w:t>
      </w:r>
      <w:r>
        <w:t>千克该原油的体积</w:t>
      </w:r>
      <w:r>
        <w:rPr>
          <w:rFonts w:eastAsia="Times New Roman"/>
        </w:rPr>
        <w:t>V</w:t>
      </w:r>
    </w:p>
    <w:p w:rsidR="00950D80" w:rsidRDefault="002E2F49">
      <w:pPr>
        <w:spacing w:before="1485" w:line="360" w:lineRule="auto"/>
        <w:jc w:val="left"/>
        <w:textAlignment w:val="center"/>
      </w:pPr>
      <w:r>
        <w:rPr>
          <w:rFonts w:eastAsia="Times New Roman"/>
        </w:rPr>
        <w:t>②</w:t>
      </w:r>
      <w:r>
        <w:t>当该原油所处地下油层的压强为</w:t>
      </w:r>
      <w:r>
        <w:rPr>
          <w:rFonts w:eastAsia="Times New Roman"/>
        </w:rPr>
        <w:t>1.35×10</w:t>
      </w:r>
      <w:r>
        <w:rPr>
          <w:rFonts w:eastAsia="Times New Roman"/>
          <w:vertAlign w:val="superscript"/>
        </w:rPr>
        <w:t>7</w:t>
      </w:r>
      <w:r>
        <w:t>帕，</w:t>
      </w:r>
      <w:r>
        <w:rPr>
          <w:rFonts w:eastAsia="Times New Roman"/>
        </w:rPr>
        <w:t xml:space="preserve"> </w:t>
      </w:r>
      <w:r>
        <w:t>油层上表面距地面</w:t>
      </w:r>
      <w:r>
        <w:rPr>
          <w:rFonts w:eastAsia="Times New Roman"/>
        </w:rPr>
        <w:t>2000</w:t>
      </w:r>
      <w:r>
        <w:t>米，</w:t>
      </w:r>
      <w:r>
        <w:rPr>
          <w:rFonts w:eastAsia="Times New Roman"/>
        </w:rPr>
        <w:t xml:space="preserve"> </w:t>
      </w:r>
      <w:r>
        <w:t>若从地面向此油层钻一口油井，则地下原油仅靠油层</w:t>
      </w:r>
      <w:r>
        <w:t>自身压强能否喷射出地面，请通过计算说明</w:t>
      </w:r>
    </w:p>
    <w:p w:rsidR="00950D80" w:rsidRDefault="002E2F49">
      <w:pPr>
        <w:spacing w:line="360" w:lineRule="auto"/>
        <w:jc w:val="left"/>
        <w:textAlignment w:val="center"/>
      </w:pPr>
      <w:r>
        <w:t>26</w:t>
      </w:r>
      <w:r>
        <w:t>．（</w:t>
      </w:r>
      <w:r>
        <w:t>2019·</w:t>
      </w:r>
      <w:r>
        <w:t>云南官渡</w:t>
      </w:r>
      <w:r>
        <w:t>·</w:t>
      </w:r>
      <w:r>
        <w:t>中考模拟）</w:t>
      </w:r>
      <w:r>
        <w:t>两个相同的薄壁圆柱形容器，一个装有水，另一个装有某种液体，水的质量为</w:t>
      </w:r>
      <w:r>
        <w:rPr>
          <w:rFonts w:eastAsia="Times New Roman"/>
        </w:rPr>
        <w:t>5kg</w:t>
      </w:r>
      <w:r>
        <w:t>．现从两容器中分别抽取相同体积后，水和液体对容器底部的压强关系如下表，求抽出液体前，液体原来的质量和液体密度（</w:t>
      </w:r>
      <w:r>
        <w:rPr>
          <w:rFonts w:eastAsia="Times New Roman"/>
          <w:i/>
        </w:rPr>
        <w:t>ρ</w:t>
      </w:r>
      <w:r>
        <w:rPr>
          <w:vertAlign w:val="subscript"/>
        </w:rPr>
        <w:t>水</w:t>
      </w:r>
      <w:r>
        <w:t>＝</w:t>
      </w:r>
      <w:r>
        <w:rPr>
          <w:rFonts w:eastAsia="Times New Roman"/>
        </w:rPr>
        <w:t>1.0×10</w:t>
      </w:r>
      <w:r>
        <w:rPr>
          <w:rFonts w:eastAsia="Times New Roman"/>
          <w:vertAlign w:val="superscript"/>
        </w:rPr>
        <w:t>3</w:t>
      </w:r>
      <w:r>
        <w:rPr>
          <w:rFonts w:eastAsia="Times New Roman"/>
        </w:rPr>
        <w:t>kg/m</w:t>
      </w:r>
      <w:r>
        <w:rPr>
          <w:rFonts w:eastAsia="Times New Roman"/>
          <w:vertAlign w:val="superscript"/>
        </w:rPr>
        <w:t>3</w:t>
      </w:r>
      <w:r>
        <w:t>，</w:t>
      </w:r>
      <w:r>
        <w:rPr>
          <w:rFonts w:eastAsia="Times New Roman"/>
          <w:i/>
        </w:rPr>
        <w:t>g</w:t>
      </w:r>
      <w:r>
        <w:t>取</w:t>
      </w:r>
      <w:r>
        <w:rPr>
          <w:rFonts w:eastAsia="Times New Roman"/>
        </w:rPr>
        <w:t>10N/kg</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2526"/>
        <w:gridCol w:w="2559"/>
      </w:tblGrid>
      <w:tr w:rsidR="00950D80">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液体对底部的压强</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抽出前</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t>抽出后</w:t>
            </w:r>
          </w:p>
        </w:tc>
      </w:tr>
      <w:tr w:rsidR="00950D80">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rPr>
                <w:rFonts w:eastAsia="Times New Roman"/>
                <w:i/>
              </w:rPr>
              <w:t>p</w:t>
            </w:r>
            <w:r>
              <w:rPr>
                <w:vertAlign w:val="subscript"/>
              </w:rPr>
              <w:t>水</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rPr>
                <w:rFonts w:eastAsia="Times New Roman"/>
              </w:rPr>
              <w:t>1960</w:t>
            </w:r>
            <w:r>
              <w:t>帕</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rPr>
                <w:rFonts w:eastAsia="Times New Roman"/>
              </w:rPr>
              <w:t>980</w:t>
            </w:r>
            <w:r>
              <w:t>帕</w:t>
            </w:r>
          </w:p>
        </w:tc>
      </w:tr>
      <w:tr w:rsidR="00950D80">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rPr>
                <w:rFonts w:eastAsia="Times New Roman"/>
                <w:i/>
              </w:rPr>
              <w:t>p</w:t>
            </w:r>
            <w:r>
              <w:rPr>
                <w:vertAlign w:val="subscript"/>
              </w:rPr>
              <w:t>液</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rPr>
                <w:rFonts w:eastAsia="Times New Roman"/>
              </w:rPr>
              <w:t>1960</w:t>
            </w:r>
            <w:r>
              <w:t>帕</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50D80" w:rsidRDefault="002E2F49">
            <w:pPr>
              <w:spacing w:line="360" w:lineRule="auto"/>
              <w:jc w:val="left"/>
              <w:textAlignment w:val="center"/>
            </w:pPr>
            <w:r>
              <w:rPr>
                <w:rFonts w:eastAsia="Times New Roman"/>
              </w:rPr>
              <w:t>1078</w:t>
            </w:r>
            <w:r>
              <w:t>帕</w:t>
            </w:r>
          </w:p>
        </w:tc>
      </w:tr>
    </w:tbl>
    <w:p w:rsidR="00950D80" w:rsidRDefault="00950D80">
      <w:pPr>
        <w:spacing w:line="360" w:lineRule="auto"/>
        <w:jc w:val="left"/>
        <w:textAlignment w:val="center"/>
      </w:pPr>
    </w:p>
    <w:p w:rsidR="00950D80" w:rsidRDefault="00950D80">
      <w:pPr>
        <w:spacing w:line="360" w:lineRule="auto"/>
        <w:jc w:val="left"/>
        <w:textAlignment w:val="center"/>
      </w:pPr>
    </w:p>
    <w:p w:rsidR="00950D80" w:rsidRDefault="002E2F49">
      <w:pPr>
        <w:spacing w:line="360" w:lineRule="auto"/>
        <w:jc w:val="left"/>
        <w:textAlignment w:val="center"/>
      </w:pPr>
      <w:r>
        <w:t>27</w:t>
      </w:r>
      <w:r>
        <w:t>．（</w:t>
      </w:r>
      <w:r>
        <w:t>2019·</w:t>
      </w:r>
      <w:r>
        <w:t>河北古冶</w:t>
      </w:r>
      <w:r>
        <w:t>·</w:t>
      </w:r>
      <w:r>
        <w:t>中考模拟）</w:t>
      </w:r>
      <w:r>
        <w:t>如图所示，边长为</w:t>
      </w:r>
      <w:r>
        <w:rPr>
          <w:rFonts w:eastAsia="Times New Roman"/>
        </w:rPr>
        <w:t>0.2m</w:t>
      </w:r>
      <w:r>
        <w:t>、质量为</w:t>
      </w:r>
      <w:r>
        <w:rPr>
          <w:rFonts w:eastAsia="Times New Roman"/>
        </w:rPr>
        <w:t>24kg</w:t>
      </w:r>
      <w:r>
        <w:t>的实心正方体</w:t>
      </w:r>
      <w:r>
        <w:rPr>
          <w:rFonts w:eastAsia="Times New Roman"/>
        </w:rPr>
        <w:t>A</w:t>
      </w:r>
      <w:r>
        <w:t>，以及边长为</w:t>
      </w:r>
      <w:r>
        <w:rPr>
          <w:rFonts w:eastAsia="Times New Roman"/>
        </w:rPr>
        <w:t>0.1m</w:t>
      </w:r>
      <w:r>
        <w:t>，质量为</w:t>
      </w:r>
      <w:r>
        <w:rPr>
          <w:rFonts w:eastAsia="Times New Roman"/>
        </w:rPr>
        <w:t>4.5kg</w:t>
      </w:r>
      <w:r>
        <w:t>的实心正方体</w:t>
      </w:r>
      <w:r>
        <w:rPr>
          <w:rFonts w:eastAsia="Times New Roman"/>
        </w:rPr>
        <w:t>B</w:t>
      </w:r>
      <w:r>
        <w:t>分别放置在水平地面上．（</w:t>
      </w:r>
      <w:r>
        <w:rPr>
          <w:rFonts w:eastAsia="Times New Roman"/>
          <w:i/>
        </w:rPr>
        <w:t>g</w:t>
      </w:r>
      <w:r>
        <w:t>取</w:t>
      </w:r>
      <w:r>
        <w:rPr>
          <w:rFonts w:eastAsia="Times New Roman"/>
        </w:rPr>
        <w:t>10N/kg</w:t>
      </w:r>
      <w:r>
        <w:t>）求：</w:t>
      </w:r>
    </w:p>
    <w:p w:rsidR="00950D80" w:rsidRDefault="002E2F49">
      <w:pPr>
        <w:spacing w:line="360" w:lineRule="auto"/>
        <w:jc w:val="left"/>
        <w:textAlignment w:val="center"/>
      </w:pPr>
      <w:r>
        <w:rPr>
          <w:noProof/>
        </w:rPr>
        <w:drawing>
          <wp:inline distT="0" distB="0" distL="114300" distR="114300">
            <wp:extent cx="1800225" cy="781050"/>
            <wp:effectExtent l="0" t="0" r="9525" b="0"/>
            <wp:docPr id="158" name="图片 4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230617" name="图片 424" descr=" "/>
                    <pic:cNvPicPr>
                      <a:picLocks noChangeAspect="1"/>
                    </pic:cNvPicPr>
                  </pic:nvPicPr>
                  <pic:blipFill>
                    <a:blip r:embed="rId108"/>
                    <a:stretch>
                      <a:fillRect/>
                    </a:stretch>
                  </pic:blipFill>
                  <pic:spPr>
                    <a:xfrm>
                      <a:off x="0" y="0"/>
                      <a:ext cx="1800225" cy="781050"/>
                    </a:xfrm>
                    <a:prstGeom prst="rect">
                      <a:avLst/>
                    </a:prstGeom>
                    <a:noFill/>
                    <a:ln>
                      <a:noFill/>
                    </a:ln>
                  </pic:spPr>
                </pic:pic>
              </a:graphicData>
            </a:graphic>
          </wp:inline>
        </w:drawing>
      </w:r>
    </w:p>
    <w:p w:rsidR="00950D80" w:rsidRDefault="002E2F49">
      <w:pPr>
        <w:spacing w:line="360" w:lineRule="auto"/>
        <w:jc w:val="left"/>
        <w:textAlignment w:val="center"/>
      </w:pPr>
      <w:r>
        <w:t>（</w:t>
      </w:r>
      <w:r>
        <w:rPr>
          <w:rFonts w:eastAsia="Times New Roman"/>
        </w:rPr>
        <w:t>1</w:t>
      </w:r>
      <w:r>
        <w:t>）实心正方体</w:t>
      </w:r>
      <w:r>
        <w:rPr>
          <w:rFonts w:eastAsia="Times New Roman"/>
        </w:rPr>
        <w:t>A</w:t>
      </w:r>
      <w:r>
        <w:t>的密度；</w:t>
      </w:r>
    </w:p>
    <w:p w:rsidR="00950D80" w:rsidRDefault="002E2F49">
      <w:pPr>
        <w:spacing w:line="360" w:lineRule="auto"/>
        <w:jc w:val="left"/>
        <w:textAlignment w:val="center"/>
      </w:pPr>
      <w:r>
        <w:t>（</w:t>
      </w:r>
      <w:r>
        <w:rPr>
          <w:rFonts w:eastAsia="Times New Roman"/>
        </w:rPr>
        <w:t>2</w:t>
      </w:r>
      <w:r>
        <w:t>）实心正方体</w:t>
      </w:r>
      <w:r>
        <w:rPr>
          <w:rFonts w:eastAsia="Times New Roman"/>
        </w:rPr>
        <w:t>B</w:t>
      </w:r>
      <w:r>
        <w:t>对地面的压强；</w:t>
      </w:r>
    </w:p>
    <w:p w:rsidR="00950D80" w:rsidRDefault="002E2F49">
      <w:pPr>
        <w:spacing w:line="360" w:lineRule="auto"/>
        <w:jc w:val="left"/>
        <w:textAlignment w:val="center"/>
      </w:pPr>
      <w:r>
        <w:t>（</w:t>
      </w:r>
      <w:r>
        <w:rPr>
          <w:rFonts w:eastAsia="Times New Roman"/>
        </w:rPr>
        <w:t>3</w:t>
      </w:r>
      <w:r>
        <w:t>）为使</w:t>
      </w:r>
      <w:r>
        <w:rPr>
          <w:rFonts w:eastAsia="Times New Roman"/>
        </w:rPr>
        <w:t>A</w:t>
      </w:r>
      <w:r>
        <w:t>、</w:t>
      </w:r>
      <w:r>
        <w:rPr>
          <w:rFonts w:eastAsia="Times New Roman"/>
        </w:rPr>
        <w:t>B</w:t>
      </w:r>
      <w:r>
        <w:t>对水平地面的压强相等，将正方体</w:t>
      </w:r>
      <w:r>
        <w:rPr>
          <w:rFonts w:eastAsia="Times New Roman"/>
        </w:rPr>
        <w:t>A</w:t>
      </w:r>
      <w:r>
        <w:t>沿水平方向切下厚度</w:t>
      </w:r>
      <w:r>
        <w:rPr>
          <w:rFonts w:eastAsia="Times New Roman"/>
          <w:i/>
        </w:rPr>
        <w:t>h</w:t>
      </w:r>
      <w:r>
        <w:rPr>
          <w:rFonts w:eastAsia="Times New Roman"/>
          <w:vertAlign w:val="subscript"/>
        </w:rPr>
        <w:t>1</w:t>
      </w:r>
      <w:r>
        <w:t>一块</w:t>
      </w:r>
      <w:r>
        <w:rPr>
          <w:rFonts w:eastAsia="Times New Roman"/>
        </w:rPr>
        <w:t xml:space="preserve"> </w:t>
      </w:r>
      <w:r>
        <w:t>后叠放到正方体</w:t>
      </w:r>
      <w:r>
        <w:rPr>
          <w:rFonts w:eastAsia="Times New Roman"/>
        </w:rPr>
        <w:t>B</w:t>
      </w:r>
      <w:r>
        <w:t>上方，或将正方体</w:t>
      </w:r>
      <w:r>
        <w:rPr>
          <w:rFonts w:eastAsia="Times New Roman"/>
        </w:rPr>
        <w:t>A</w:t>
      </w:r>
      <w:r>
        <w:t>沿竖直方向切下厚度</w:t>
      </w:r>
      <w:r>
        <w:rPr>
          <w:rFonts w:eastAsia="Times New Roman"/>
          <w:i/>
        </w:rPr>
        <w:t>h</w:t>
      </w:r>
      <w:r>
        <w:rPr>
          <w:rFonts w:eastAsia="Times New Roman"/>
          <w:vertAlign w:val="subscript"/>
        </w:rPr>
        <w:t>2</w:t>
      </w:r>
      <w:r>
        <w:t>一块后叠放到正方体</w:t>
      </w:r>
      <w:r>
        <w:rPr>
          <w:rFonts w:eastAsia="Times New Roman"/>
        </w:rPr>
        <w:t>B</w:t>
      </w:r>
      <w:r>
        <w:t>上方都可以达到目的，求</w:t>
      </w:r>
      <w:r>
        <w:rPr>
          <w:rFonts w:eastAsia="Times New Roman"/>
          <w:i/>
        </w:rPr>
        <w:t>h</w:t>
      </w:r>
      <w:r>
        <w:rPr>
          <w:rFonts w:eastAsia="Times New Roman"/>
          <w:vertAlign w:val="subscript"/>
        </w:rPr>
        <w:t>1</w:t>
      </w:r>
      <w:r>
        <w:t>与</w:t>
      </w:r>
      <w:r>
        <w:rPr>
          <w:rFonts w:eastAsia="Times New Roman"/>
          <w:i/>
        </w:rPr>
        <w:t>h</w:t>
      </w:r>
      <w:r>
        <w:rPr>
          <w:rFonts w:eastAsia="Times New Roman"/>
          <w:vertAlign w:val="subscript"/>
        </w:rPr>
        <w:t>2</w:t>
      </w:r>
      <w:r>
        <w:t>的值．</w:t>
      </w:r>
    </w:p>
    <w:p w:rsidR="00950D80" w:rsidRDefault="002E2F49">
      <w:pPr>
        <w:spacing w:line="360" w:lineRule="auto"/>
        <w:jc w:val="left"/>
        <w:textAlignment w:val="center"/>
      </w:pPr>
      <w:r>
        <w:t>28</w:t>
      </w:r>
      <w:r>
        <w:t>．（</w:t>
      </w:r>
      <w:r>
        <w:t>2018·</w:t>
      </w:r>
      <w:r>
        <w:t>重庆中考模拟）</w:t>
      </w:r>
      <w:r>
        <w:t>如图</w:t>
      </w:r>
      <w:r>
        <w:rPr>
          <w:rFonts w:eastAsia="Times New Roman"/>
        </w:rPr>
        <w:t>(a)</w:t>
      </w:r>
      <w:r>
        <w:t>所示</w:t>
      </w:r>
      <w:r>
        <w:rPr>
          <w:rFonts w:eastAsia="Times New Roman"/>
        </w:rPr>
        <w:t>,</w:t>
      </w:r>
      <w:r>
        <w:t>一个质量为</w:t>
      </w:r>
      <w:r>
        <w:rPr>
          <w:rFonts w:eastAsia="Times New Roman"/>
        </w:rPr>
        <w:t>1kg</w:t>
      </w:r>
      <w:r>
        <w:t>、底面积为</w:t>
      </w:r>
      <w:r>
        <w:rPr>
          <w:rFonts w:eastAsia="Times New Roman"/>
        </w:rPr>
        <w:t>3×10</w:t>
      </w:r>
      <w:r>
        <w:rPr>
          <w:rFonts w:eastAsia="Times New Roman"/>
          <w:vertAlign w:val="superscript"/>
        </w:rPr>
        <w:t>-2</w:t>
      </w:r>
      <w:r>
        <w:rPr>
          <w:rFonts w:eastAsia="Times New Roman"/>
        </w:rPr>
        <w:t>m</w:t>
      </w:r>
      <w:r>
        <w:rPr>
          <w:rFonts w:eastAsia="Times New Roman"/>
          <w:vertAlign w:val="superscript"/>
        </w:rPr>
        <w:t>2</w:t>
      </w:r>
      <w:r>
        <w:t>的薄壁圆柱形容器放在水平地面上</w:t>
      </w:r>
      <w:r>
        <w:rPr>
          <w:rFonts w:eastAsia="Times New Roman"/>
        </w:rPr>
        <w:t>,</w:t>
      </w:r>
      <w:r>
        <w:t>且容器内盛有</w:t>
      </w:r>
      <w:r>
        <w:rPr>
          <w:rFonts w:eastAsia="Times New Roman"/>
        </w:rPr>
        <w:t>4×10</w:t>
      </w:r>
      <w:r>
        <w:rPr>
          <w:rFonts w:eastAsia="Times New Roman"/>
          <w:vertAlign w:val="superscript"/>
        </w:rPr>
        <w:t>-3</w:t>
      </w:r>
      <w:r>
        <w:rPr>
          <w:rFonts w:eastAsia="Times New Roman"/>
        </w:rPr>
        <w:t>m</w:t>
      </w:r>
      <w:r>
        <w:rPr>
          <w:rFonts w:eastAsia="Times New Roman"/>
          <w:vertAlign w:val="superscript"/>
        </w:rPr>
        <w:t>3</w:t>
      </w:r>
      <w:r>
        <w:t>的水。</w:t>
      </w:r>
    </w:p>
    <w:p w:rsidR="00950D80" w:rsidRDefault="002E2F49">
      <w:pPr>
        <w:spacing w:line="360" w:lineRule="auto"/>
        <w:jc w:val="left"/>
        <w:textAlignment w:val="center"/>
        <w:rPr>
          <w:rFonts w:eastAsia="Times New Roman"/>
        </w:rPr>
      </w:pPr>
      <w:r>
        <w:rPr>
          <w:rFonts w:eastAsia="Times New Roman"/>
        </w:rPr>
        <w:t>(1)</w:t>
      </w:r>
      <w:r>
        <w:t>求水面下</w:t>
      </w:r>
      <w:r>
        <w:rPr>
          <w:rFonts w:eastAsia="Times New Roman"/>
        </w:rPr>
        <w:t>0.1m</w:t>
      </w:r>
      <w:r>
        <w:t>深处水的压强</w:t>
      </w:r>
      <w:r>
        <w:rPr>
          <w:rFonts w:eastAsia="Times New Roman"/>
        </w:rPr>
        <w:t>p</w:t>
      </w:r>
      <w:r>
        <w:rPr>
          <w:vertAlign w:val="subscript"/>
        </w:rPr>
        <w:t>水</w:t>
      </w:r>
      <w:r>
        <w:t>_____</w:t>
      </w:r>
      <w:r>
        <w:rPr>
          <w:rFonts w:eastAsia="Times New Roman"/>
        </w:rPr>
        <w:t>。</w:t>
      </w:r>
    </w:p>
    <w:p w:rsidR="00950D80" w:rsidRDefault="002E2F49">
      <w:pPr>
        <w:spacing w:line="360" w:lineRule="auto"/>
        <w:jc w:val="left"/>
        <w:textAlignment w:val="center"/>
        <w:rPr>
          <w:rFonts w:eastAsia="Times New Roman"/>
        </w:rPr>
      </w:pPr>
      <w:r>
        <w:rPr>
          <w:rFonts w:eastAsia="Times New Roman"/>
        </w:rPr>
        <w:t>(2)a</w:t>
      </w:r>
      <w:r>
        <w:t>装置对水平地面的压强</w:t>
      </w:r>
      <w:r>
        <w:t>_____</w:t>
      </w:r>
      <w:r>
        <w:rPr>
          <w:rFonts w:eastAsia="Times New Roman"/>
        </w:rPr>
        <w:t>。</w:t>
      </w:r>
    </w:p>
    <w:p w:rsidR="00950D80" w:rsidRDefault="002E2F49">
      <w:pPr>
        <w:spacing w:line="360" w:lineRule="auto"/>
        <w:jc w:val="left"/>
        <w:textAlignment w:val="center"/>
        <w:rPr>
          <w:rFonts w:eastAsia="Times New Roman"/>
        </w:rPr>
      </w:pPr>
      <w:r>
        <w:rPr>
          <w:rFonts w:eastAsia="Times New Roman"/>
        </w:rPr>
        <w:t>(3)</w:t>
      </w:r>
      <w:r>
        <w:t>若将另一个底面积为</w:t>
      </w:r>
      <w:r>
        <w:rPr>
          <w:rFonts w:eastAsia="Times New Roman"/>
        </w:rPr>
        <w:t>2×10</w:t>
      </w:r>
      <w:r>
        <w:rPr>
          <w:rFonts w:eastAsia="Times New Roman"/>
          <w:vertAlign w:val="superscript"/>
        </w:rPr>
        <w:t>-2</w:t>
      </w:r>
      <w:r>
        <w:rPr>
          <w:rFonts w:eastAsia="Times New Roman"/>
        </w:rPr>
        <w:t>m</w:t>
      </w:r>
      <w:r>
        <w:rPr>
          <w:rFonts w:eastAsia="Times New Roman"/>
          <w:vertAlign w:val="superscript"/>
        </w:rPr>
        <w:t>2</w:t>
      </w:r>
      <w:r>
        <w:t>、高度为</w:t>
      </w:r>
      <w:r>
        <w:rPr>
          <w:rFonts w:eastAsia="Times New Roman"/>
        </w:rPr>
        <w:t>0.3m</w:t>
      </w:r>
      <w:r>
        <w:t>的实心金属圆柱体</w:t>
      </w:r>
      <w:r>
        <w:rPr>
          <w:rFonts w:eastAsia="Times New Roman"/>
        </w:rPr>
        <w:t>A,</w:t>
      </w:r>
      <w:r>
        <w:t>缓慢竖直地浸入水中</w:t>
      </w:r>
      <w:r>
        <w:rPr>
          <w:rFonts w:eastAsia="Times New Roman"/>
        </w:rPr>
        <w:t>,</w:t>
      </w:r>
      <w:r>
        <w:t>如图</w:t>
      </w:r>
      <w:r>
        <w:rPr>
          <w:rFonts w:eastAsia="Times New Roman"/>
        </w:rPr>
        <w:t>(b)</w:t>
      </w:r>
      <w:r>
        <w:t>所示</w:t>
      </w:r>
      <w:r>
        <w:rPr>
          <w:rFonts w:eastAsia="Times New Roman"/>
        </w:rPr>
        <w:t>,</w:t>
      </w:r>
      <w:r>
        <w:t>求容器对水平地面的压强增大一倍时</w:t>
      </w:r>
      <w:r>
        <w:rPr>
          <w:rFonts w:eastAsia="Times New Roman"/>
        </w:rPr>
        <w:t>,</w:t>
      </w:r>
      <w:r>
        <w:t>圆柱体</w:t>
      </w:r>
      <w:r>
        <w:rPr>
          <w:rFonts w:eastAsia="Times New Roman"/>
        </w:rPr>
        <w:t>A</w:t>
      </w:r>
      <w:r>
        <w:t>底部所处深度</w:t>
      </w:r>
      <w:r>
        <w:rPr>
          <w:rFonts w:eastAsia="Times New Roman"/>
        </w:rPr>
        <w:t>h</w:t>
      </w:r>
      <w:r>
        <w:t>_____</w:t>
      </w:r>
      <w:r>
        <w:rPr>
          <w:rFonts w:eastAsia="Times New Roman"/>
        </w:rPr>
        <w:t>。</w:t>
      </w:r>
    </w:p>
    <w:p w:rsidR="00950D80" w:rsidRDefault="002E2F49">
      <w:pPr>
        <w:spacing w:line="360" w:lineRule="auto"/>
        <w:jc w:val="left"/>
        <w:textAlignment w:val="center"/>
      </w:pPr>
      <w:r>
        <w:rPr>
          <w:noProof/>
        </w:rPr>
        <w:drawing>
          <wp:inline distT="0" distB="0" distL="114300" distR="114300">
            <wp:extent cx="1323975" cy="1228725"/>
            <wp:effectExtent l="0" t="0" r="9525" b="9525"/>
            <wp:docPr id="161" name="图片 4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59996" name="图片 425" descr=" "/>
                    <pic:cNvPicPr>
                      <a:picLocks noChangeAspect="1"/>
                    </pic:cNvPicPr>
                  </pic:nvPicPr>
                  <pic:blipFill>
                    <a:blip r:embed="rId109"/>
                    <a:stretch>
                      <a:fillRect/>
                    </a:stretch>
                  </pic:blipFill>
                  <pic:spPr>
                    <a:xfrm>
                      <a:off x="0" y="0"/>
                      <a:ext cx="1323975" cy="1228725"/>
                    </a:xfrm>
                    <a:prstGeom prst="rect">
                      <a:avLst/>
                    </a:prstGeom>
                    <a:noFill/>
                    <a:ln>
                      <a:noFill/>
                    </a:ln>
                  </pic:spPr>
                </pic:pic>
              </a:graphicData>
            </a:graphic>
          </wp:inline>
        </w:drawing>
      </w:r>
    </w:p>
    <w:p w:rsidR="00950D80" w:rsidRDefault="00950D80"/>
    <w:p w:rsidR="00950D80" w:rsidRDefault="00950D80" w:rsidP="00950D80">
      <w:pPr>
        <w:spacing w:line="240" w:lineRule="auto"/>
        <w:ind w:leftChars="135" w:left="283"/>
        <w:jc w:val="left"/>
        <w:textAlignment w:val="center"/>
        <w:rPr>
          <w:color w:val="FF0000"/>
        </w:rPr>
      </w:pPr>
    </w:p>
    <w:sectPr w:rsidR="00950D80">
      <w:headerReference w:type="even" r:id="rId110"/>
      <w:headerReference w:type="default" r:id="rId111"/>
      <w:footerReference w:type="default" r:id="rId112"/>
      <w:headerReference w:type="first" r:id="rId113"/>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F49" w:rsidRDefault="002E2F49">
      <w:pPr>
        <w:spacing w:after="0" w:line="240" w:lineRule="auto"/>
      </w:pPr>
      <w:r>
        <w:separator/>
      </w:r>
    </w:p>
  </w:endnote>
  <w:endnote w:type="continuationSeparator" w:id="0">
    <w:p w:rsidR="002E2F49" w:rsidRDefault="002E2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80" w:rsidRDefault="00950D80">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F49" w:rsidRDefault="002E2F49">
      <w:pPr>
        <w:spacing w:after="0" w:line="240" w:lineRule="auto"/>
      </w:pPr>
      <w:r>
        <w:separator/>
      </w:r>
    </w:p>
  </w:footnote>
  <w:footnote w:type="continuationSeparator" w:id="0">
    <w:p w:rsidR="002E2F49" w:rsidRDefault="002E2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80" w:rsidRDefault="002E2F4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80" w:rsidRDefault="001419F2">
    <w:pPr>
      <w:pStyle w:val="a7"/>
    </w:pPr>
    <w:r w:rsidRPr="001419F2">
      <w:rPr>
        <w:rFonts w:hint="eastAsia"/>
      </w:rPr>
      <w:t>2021</w:t>
    </w:r>
    <w:r w:rsidRPr="001419F2">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80" w:rsidRDefault="002E2F4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6B6B82"/>
    <w:multiLevelType w:val="singleLevel"/>
    <w:tmpl w:val="E46B6B82"/>
    <w:lvl w:ilvl="0">
      <w:start w:val="1"/>
      <w:numFmt w:val="decimal"/>
      <w:suff w:val="nothing"/>
      <w:lvlText w:val="%1、"/>
      <w:lvlJc w:val="left"/>
    </w:lvl>
  </w:abstractNum>
  <w:abstractNum w:abstractNumId="1">
    <w:nsid w:val="3D59716F"/>
    <w:multiLevelType w:val="singleLevel"/>
    <w:tmpl w:val="3D59716F"/>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80"/>
    <w:rsid w:val="001419F2"/>
    <w:rsid w:val="002E2F49"/>
    <w:rsid w:val="00950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2.wmf"/><Relationship Id="rId42" Type="http://schemas.openxmlformats.org/officeDocument/2006/relationships/oleObject" Target="embeddings/oleObject12.bin"/><Relationship Id="rId47" Type="http://schemas.openxmlformats.org/officeDocument/2006/relationships/oleObject" Target="embeddings/oleObject17.bin"/><Relationship Id="rId63" Type="http://schemas.openxmlformats.org/officeDocument/2006/relationships/image" Target="media/image36.wmf"/><Relationship Id="rId68" Type="http://schemas.openxmlformats.org/officeDocument/2006/relationships/image" Target="media/image39.wmf"/><Relationship Id="rId84" Type="http://schemas.openxmlformats.org/officeDocument/2006/relationships/image" Target="media/image52.png"/><Relationship Id="rId89" Type="http://schemas.openxmlformats.org/officeDocument/2006/relationships/image" Target="media/image57.png"/><Relationship Id="rId112" Type="http://schemas.openxmlformats.org/officeDocument/2006/relationships/footer" Target="footer1.xml"/><Relationship Id="rId16" Type="http://schemas.openxmlformats.org/officeDocument/2006/relationships/image" Target="media/image7.png"/><Relationship Id="rId107" Type="http://schemas.openxmlformats.org/officeDocument/2006/relationships/image" Target="media/image70.png"/><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image" Target="media/image18.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image" Target="media/image27.png"/><Relationship Id="rId58" Type="http://schemas.openxmlformats.org/officeDocument/2006/relationships/image" Target="media/image32.png"/><Relationship Id="rId66" Type="http://schemas.openxmlformats.org/officeDocument/2006/relationships/image" Target="media/image38.wmf"/><Relationship Id="rId74" Type="http://schemas.openxmlformats.org/officeDocument/2006/relationships/image" Target="media/image42.png"/><Relationship Id="rId79" Type="http://schemas.openxmlformats.org/officeDocument/2006/relationships/image" Target="media/image47.png"/><Relationship Id="rId87" Type="http://schemas.openxmlformats.org/officeDocument/2006/relationships/image" Target="media/image55.png"/><Relationship Id="rId102" Type="http://schemas.openxmlformats.org/officeDocument/2006/relationships/oleObject" Target="embeddings/oleObject26.bin"/><Relationship Id="rId110" Type="http://schemas.openxmlformats.org/officeDocument/2006/relationships/header" Target="header1.xml"/><Relationship Id="rId115"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image" Target="media/image35.wmf"/><Relationship Id="rId82" Type="http://schemas.openxmlformats.org/officeDocument/2006/relationships/image" Target="media/image50.png"/><Relationship Id="rId90" Type="http://schemas.openxmlformats.org/officeDocument/2006/relationships/image" Target="media/image58.png"/><Relationship Id="rId95" Type="http://schemas.openxmlformats.org/officeDocument/2006/relationships/image" Target="media/image62.png"/><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4.png"/><Relationship Id="rId30" Type="http://schemas.openxmlformats.org/officeDocument/2006/relationships/image" Target="media/image17.wmf"/><Relationship Id="rId35" Type="http://schemas.openxmlformats.org/officeDocument/2006/relationships/oleObject" Target="embeddings/oleObject7.bin"/><Relationship Id="rId43" Type="http://schemas.openxmlformats.org/officeDocument/2006/relationships/oleObject" Target="embeddings/oleObject13.bin"/><Relationship Id="rId48" Type="http://schemas.openxmlformats.org/officeDocument/2006/relationships/image" Target="media/image22.png"/><Relationship Id="rId56" Type="http://schemas.openxmlformats.org/officeDocument/2006/relationships/image" Target="media/image30.png"/><Relationship Id="rId64" Type="http://schemas.openxmlformats.org/officeDocument/2006/relationships/oleObject" Target="embeddings/oleObject19.bin"/><Relationship Id="rId69" Type="http://schemas.openxmlformats.org/officeDocument/2006/relationships/oleObject" Target="embeddings/oleObject21.bin"/><Relationship Id="rId77" Type="http://schemas.openxmlformats.org/officeDocument/2006/relationships/image" Target="media/image45.png"/><Relationship Id="rId100" Type="http://schemas.openxmlformats.org/officeDocument/2006/relationships/image" Target="media/image66.png"/><Relationship Id="rId105" Type="http://schemas.openxmlformats.org/officeDocument/2006/relationships/image" Target="media/image69.wmf"/><Relationship Id="rId113"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25.png"/><Relationship Id="rId72" Type="http://schemas.openxmlformats.org/officeDocument/2006/relationships/image" Target="media/image41.wmf"/><Relationship Id="rId80" Type="http://schemas.openxmlformats.org/officeDocument/2006/relationships/image" Target="media/image48.png"/><Relationship Id="rId85" Type="http://schemas.openxmlformats.org/officeDocument/2006/relationships/image" Target="media/image53.png"/><Relationship Id="rId93" Type="http://schemas.openxmlformats.org/officeDocument/2006/relationships/oleObject" Target="embeddings/oleObject24.bin"/><Relationship Id="rId98" Type="http://schemas.openxmlformats.org/officeDocument/2006/relationships/image" Target="media/image65.wmf"/><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21.wmf"/><Relationship Id="rId46" Type="http://schemas.openxmlformats.org/officeDocument/2006/relationships/oleObject" Target="embeddings/oleObject16.bin"/><Relationship Id="rId59" Type="http://schemas.openxmlformats.org/officeDocument/2006/relationships/image" Target="media/image33.png"/><Relationship Id="rId67" Type="http://schemas.openxmlformats.org/officeDocument/2006/relationships/oleObject" Target="embeddings/oleObject20.bin"/><Relationship Id="rId103" Type="http://schemas.openxmlformats.org/officeDocument/2006/relationships/image" Target="media/image68.wmf"/><Relationship Id="rId108" Type="http://schemas.openxmlformats.org/officeDocument/2006/relationships/image" Target="media/image71.png"/><Relationship Id="rId20" Type="http://schemas.openxmlformats.org/officeDocument/2006/relationships/image" Target="media/image11.png"/><Relationship Id="rId41" Type="http://schemas.openxmlformats.org/officeDocument/2006/relationships/oleObject" Target="embeddings/oleObject11.bin"/><Relationship Id="rId54" Type="http://schemas.openxmlformats.org/officeDocument/2006/relationships/image" Target="media/image28.png"/><Relationship Id="rId62" Type="http://schemas.openxmlformats.org/officeDocument/2006/relationships/oleObject" Target="embeddings/oleObject18.bin"/><Relationship Id="rId70" Type="http://schemas.openxmlformats.org/officeDocument/2006/relationships/image" Target="media/image40.wmf"/><Relationship Id="rId75" Type="http://schemas.openxmlformats.org/officeDocument/2006/relationships/image" Target="media/image43.png"/><Relationship Id="rId83" Type="http://schemas.openxmlformats.org/officeDocument/2006/relationships/image" Target="media/image51.png"/><Relationship Id="rId88" Type="http://schemas.openxmlformats.org/officeDocument/2006/relationships/image" Target="media/image56.png"/><Relationship Id="rId91" Type="http://schemas.openxmlformats.org/officeDocument/2006/relationships/image" Target="media/image59.png"/><Relationship Id="rId96" Type="http://schemas.openxmlformats.org/officeDocument/2006/relationships/image" Target="media/image63.png"/><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5.png"/><Relationship Id="rId36" Type="http://schemas.openxmlformats.org/officeDocument/2006/relationships/image" Target="media/image20.wmf"/><Relationship Id="rId49" Type="http://schemas.openxmlformats.org/officeDocument/2006/relationships/image" Target="media/image23.png"/><Relationship Id="rId57" Type="http://schemas.openxmlformats.org/officeDocument/2006/relationships/image" Target="media/image31.png"/><Relationship Id="rId106" Type="http://schemas.openxmlformats.org/officeDocument/2006/relationships/oleObject" Target="embeddings/oleObject28.bin"/><Relationship Id="rId114"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media/image26.png"/><Relationship Id="rId60" Type="http://schemas.openxmlformats.org/officeDocument/2006/relationships/image" Target="media/image34.png"/><Relationship Id="rId65" Type="http://schemas.openxmlformats.org/officeDocument/2006/relationships/image" Target="media/image37.png"/><Relationship Id="rId73" Type="http://schemas.openxmlformats.org/officeDocument/2006/relationships/oleObject" Target="embeddings/oleObject23.bin"/><Relationship Id="rId78" Type="http://schemas.openxmlformats.org/officeDocument/2006/relationships/image" Target="media/image46.png"/><Relationship Id="rId81" Type="http://schemas.openxmlformats.org/officeDocument/2006/relationships/image" Target="media/image49.png"/><Relationship Id="rId86" Type="http://schemas.openxmlformats.org/officeDocument/2006/relationships/image" Target="media/image54.png"/><Relationship Id="rId94" Type="http://schemas.openxmlformats.org/officeDocument/2006/relationships/image" Target="media/image61.png"/><Relationship Id="rId99" Type="http://schemas.openxmlformats.org/officeDocument/2006/relationships/oleObject" Target="embeddings/oleObject25.bin"/><Relationship Id="rId101" Type="http://schemas.openxmlformats.org/officeDocument/2006/relationships/image" Target="media/image67.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oleObject" Target="embeddings/oleObject9.bin"/><Relationship Id="rId109" Type="http://schemas.openxmlformats.org/officeDocument/2006/relationships/image" Target="media/image72.png"/><Relationship Id="rId34" Type="http://schemas.openxmlformats.org/officeDocument/2006/relationships/image" Target="media/image19.wmf"/><Relationship Id="rId50" Type="http://schemas.openxmlformats.org/officeDocument/2006/relationships/image" Target="media/image24.png"/><Relationship Id="rId55" Type="http://schemas.openxmlformats.org/officeDocument/2006/relationships/image" Target="media/image29.png"/><Relationship Id="rId76" Type="http://schemas.openxmlformats.org/officeDocument/2006/relationships/image" Target="media/image44.png"/><Relationship Id="rId97" Type="http://schemas.openxmlformats.org/officeDocument/2006/relationships/image" Target="media/image64.png"/><Relationship Id="rId104" Type="http://schemas.openxmlformats.org/officeDocument/2006/relationships/oleObject" Target="embeddings/oleObject27.bin"/><Relationship Id="rId7" Type="http://schemas.openxmlformats.org/officeDocument/2006/relationships/webSettings" Target="webSettings.xml"/><Relationship Id="rId71" Type="http://schemas.openxmlformats.org/officeDocument/2006/relationships/oleObject" Target="embeddings/oleObject22.bin"/><Relationship Id="rId92" Type="http://schemas.openxmlformats.org/officeDocument/2006/relationships/image" Target="media/image60.wmf"/><Relationship Id="rId2" Type="http://schemas.openxmlformats.org/officeDocument/2006/relationships/customXml" Target="../customXml/item2.xml"/><Relationship Id="rId29" Type="http://schemas.openxmlformats.org/officeDocument/2006/relationships/image" Target="media/image16.png"/></Relationships>
</file>

<file path=word/_rels/header1.xml.rels><?xml version="1.0" encoding="UTF-8" standalone="yes"?>
<Relationships xmlns="http://schemas.openxmlformats.org/package/2006/relationships"><Relationship Id="rId2" Type="http://schemas.openxmlformats.org/officeDocument/2006/relationships/image" Target="media/image74.jpeg"/><Relationship Id="rId1" Type="http://schemas.openxmlformats.org/officeDocument/2006/relationships/image" Target="media/image73.png"/></Relationships>
</file>

<file path=word/_rels/header3.xml.rels><?xml version="1.0" encoding="UTF-8" standalone="yes"?>
<Relationships xmlns="http://schemas.openxmlformats.org/package/2006/relationships"><Relationship Id="rId2" Type="http://schemas.openxmlformats.org/officeDocument/2006/relationships/image" Target="media/image74.jpeg"/><Relationship Id="rId1" Type="http://schemas.openxmlformats.org/officeDocument/2006/relationships/image" Target="media/image7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1D0D9A-C9BC-431F-88C4-AB5C7455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1217</Words>
  <Characters>6941</Characters>
  <Application>Microsoft Office Word</Application>
  <DocSecurity>0</DocSecurity>
  <Lines>57</Lines>
  <Paragraphs>16</Paragraphs>
  <ScaleCrop>false</ScaleCrop>
  <Company>China</Company>
  <LinksUpToDate>false</LinksUpToDate>
  <CharactersWithSpaces>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